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495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200" w:firstRow="0" w:lastRow="0" w:firstColumn="0" w:lastColumn="0" w:noHBand="1" w:noVBand="0"/>
      </w:tblPr>
      <w:tblGrid>
        <w:gridCol w:w="9428"/>
        <w:gridCol w:w="668"/>
        <w:gridCol w:w="573"/>
        <w:gridCol w:w="707"/>
        <w:gridCol w:w="1107"/>
        <w:gridCol w:w="509"/>
        <w:gridCol w:w="485"/>
        <w:gridCol w:w="729"/>
        <w:gridCol w:w="1040"/>
      </w:tblGrid>
      <w:tr w:rsidR="00F019E2" w:rsidRPr="00F019E2" w14:paraId="2EB26195" w14:textId="77777777" w:rsidTr="00DB2D32">
        <w:tc>
          <w:tcPr>
            <w:tcW w:w="5000" w:type="pct"/>
            <w:gridSpan w:val="9"/>
            <w:shd w:val="clear" w:color="auto" w:fill="BFBFBF" w:themeFill="background1" w:themeFillShade="BF"/>
          </w:tcPr>
          <w:p w14:paraId="42D2DE99" w14:textId="3210E7EA" w:rsidR="009F4B90" w:rsidRPr="00F019E2" w:rsidRDefault="009F4B90" w:rsidP="00DB2D32">
            <w:pPr>
              <w:rPr>
                <w:rFonts w:asciiTheme="minorHAnsi" w:hAnsiTheme="minorHAnsi" w:cstheme="minorHAnsi"/>
                <w:b/>
                <w:bCs/>
                <w:iCs/>
                <w:szCs w:val="20"/>
                <w:lang w:val="it-IT"/>
              </w:rPr>
            </w:pPr>
            <w:r w:rsidRPr="00F019E2">
              <w:rPr>
                <w:rFonts w:asciiTheme="minorHAnsi" w:hAnsiTheme="minorHAnsi" w:cstheme="minorHAnsi"/>
                <w:b/>
                <w:bCs/>
                <w:iCs/>
                <w:szCs w:val="20"/>
                <w:lang w:val="it-IT"/>
              </w:rPr>
              <w:t xml:space="preserve">ANEXA </w:t>
            </w:r>
            <w:r w:rsidR="003A3086" w:rsidRPr="00F019E2">
              <w:rPr>
                <w:rFonts w:asciiTheme="minorHAnsi" w:hAnsiTheme="minorHAnsi" w:cstheme="minorHAnsi"/>
                <w:b/>
                <w:bCs/>
                <w:iCs/>
                <w:szCs w:val="20"/>
                <w:lang w:val="it-IT"/>
              </w:rPr>
              <w:t>V</w:t>
            </w:r>
            <w:r w:rsidR="005F4E8F" w:rsidRPr="00F019E2">
              <w:rPr>
                <w:rFonts w:asciiTheme="minorHAnsi" w:hAnsiTheme="minorHAnsi" w:cstheme="minorHAnsi"/>
                <w:b/>
                <w:bCs/>
                <w:iCs/>
                <w:szCs w:val="20"/>
                <w:lang w:val="it-IT"/>
              </w:rPr>
              <w:t>I</w:t>
            </w:r>
            <w:r w:rsidR="00786214">
              <w:rPr>
                <w:rFonts w:asciiTheme="minorHAnsi" w:hAnsiTheme="minorHAnsi" w:cstheme="minorHAnsi"/>
                <w:b/>
                <w:bCs/>
                <w:iCs/>
                <w:szCs w:val="20"/>
                <w:lang w:val="it-IT"/>
              </w:rPr>
              <w:t>I</w:t>
            </w:r>
            <w:r w:rsidR="005F4E8F" w:rsidRPr="00F019E2">
              <w:rPr>
                <w:rFonts w:asciiTheme="minorHAnsi" w:hAnsiTheme="minorHAnsi" w:cstheme="minorHAnsi"/>
                <w:b/>
                <w:bCs/>
                <w:iCs/>
                <w:szCs w:val="20"/>
                <w:lang w:val="it-IT"/>
              </w:rPr>
              <w:t>I</w:t>
            </w:r>
            <w:r w:rsidR="00DB2D32" w:rsidRPr="00F019E2">
              <w:rPr>
                <w:rFonts w:asciiTheme="minorHAnsi" w:hAnsiTheme="minorHAnsi" w:cstheme="minorHAnsi"/>
                <w:b/>
                <w:bCs/>
                <w:iCs/>
                <w:szCs w:val="20"/>
                <w:lang w:val="it-IT"/>
              </w:rPr>
              <w:t>.</w:t>
            </w:r>
            <w:r w:rsidRPr="00F019E2">
              <w:rPr>
                <w:rFonts w:asciiTheme="minorHAnsi" w:hAnsiTheme="minorHAnsi" w:cstheme="minorHAnsi"/>
                <w:b/>
                <w:bCs/>
                <w:iCs/>
                <w:szCs w:val="20"/>
                <w:lang w:val="it-IT"/>
              </w:rPr>
              <w:t xml:space="preserve"> - </w:t>
            </w:r>
            <w:r w:rsidR="00DB2D32" w:rsidRPr="00F019E2">
              <w:rPr>
                <w:rFonts w:asciiTheme="minorHAnsi" w:hAnsiTheme="minorHAnsi" w:cstheme="minorHAnsi"/>
                <w:b/>
                <w:bCs/>
                <w:iCs/>
                <w:szCs w:val="20"/>
                <w:lang w:val="it-IT"/>
              </w:rPr>
              <w:t>Lista</w:t>
            </w:r>
            <w:r w:rsidRPr="00F019E2">
              <w:rPr>
                <w:rFonts w:asciiTheme="minorHAnsi" w:hAnsiTheme="minorHAnsi" w:cstheme="minorHAnsi"/>
                <w:b/>
                <w:bCs/>
                <w:iCs/>
                <w:szCs w:val="20"/>
                <w:lang w:val="it-IT"/>
              </w:rPr>
              <w:t xml:space="preserve"> de verificare </w:t>
            </w:r>
            <w:r w:rsidR="00AB34DD" w:rsidRPr="00F019E2">
              <w:rPr>
                <w:rFonts w:asciiTheme="minorHAnsi" w:hAnsiTheme="minorHAnsi" w:cstheme="minorHAnsi"/>
                <w:b/>
                <w:bCs/>
                <w:iCs/>
                <w:szCs w:val="20"/>
                <w:lang w:val="it-IT"/>
              </w:rPr>
              <w:t>etapa contractuală</w:t>
            </w:r>
          </w:p>
        </w:tc>
      </w:tr>
      <w:tr w:rsidR="00F019E2" w:rsidRPr="00F019E2" w14:paraId="6DD0A6FA" w14:textId="77777777" w:rsidTr="00E61701">
        <w:tc>
          <w:tcPr>
            <w:tcW w:w="3092" w:type="pct"/>
            <w:shd w:val="clear" w:color="auto" w:fill="auto"/>
          </w:tcPr>
          <w:p w14:paraId="4A6C4A3E" w14:textId="77777777" w:rsidR="009F4B90" w:rsidRPr="00F019E2" w:rsidRDefault="009F4B90" w:rsidP="009F4B90">
            <w:pPr>
              <w:pStyle w:val="BodyText"/>
              <w:rPr>
                <w:rFonts w:asciiTheme="minorHAnsi" w:hAnsiTheme="minorHAnsi" w:cstheme="minorHAnsi"/>
                <w:b/>
                <w:bCs/>
                <w:szCs w:val="20"/>
                <w:lang w:val="it-IT"/>
              </w:rPr>
            </w:pPr>
          </w:p>
        </w:tc>
        <w:tc>
          <w:tcPr>
            <w:tcW w:w="1002" w:type="pct"/>
            <w:gridSpan w:val="4"/>
            <w:shd w:val="clear" w:color="auto" w:fill="auto"/>
          </w:tcPr>
          <w:p w14:paraId="3768F73A" w14:textId="75C03BD9" w:rsidR="009F4B90" w:rsidRPr="00F019E2" w:rsidRDefault="009F4B90" w:rsidP="009F4B90">
            <w:pPr>
              <w:pStyle w:val="BodyText"/>
              <w:spacing w:before="0"/>
              <w:jc w:val="center"/>
              <w:rPr>
                <w:rFonts w:asciiTheme="minorHAnsi" w:hAnsiTheme="minorHAnsi" w:cstheme="minorHAnsi"/>
                <w:b/>
                <w:bCs/>
                <w:szCs w:val="20"/>
                <w:lang w:val="it-IT"/>
              </w:rPr>
            </w:pPr>
            <w:r w:rsidRPr="00F019E2">
              <w:rPr>
                <w:rFonts w:asciiTheme="minorHAnsi" w:hAnsiTheme="minorHAnsi" w:cstheme="minorHAnsi"/>
                <w:b/>
                <w:bCs/>
                <w:szCs w:val="20"/>
                <w:lang w:val="it-IT"/>
              </w:rPr>
              <w:t>Expert 1</w:t>
            </w:r>
          </w:p>
        </w:tc>
        <w:tc>
          <w:tcPr>
            <w:tcW w:w="906" w:type="pct"/>
            <w:gridSpan w:val="4"/>
            <w:shd w:val="clear" w:color="auto" w:fill="auto"/>
          </w:tcPr>
          <w:p w14:paraId="50E14995" w14:textId="6AC4F382" w:rsidR="009F4B90" w:rsidRPr="00F019E2" w:rsidRDefault="009F4B90" w:rsidP="009F4B90">
            <w:pPr>
              <w:pStyle w:val="BodyText"/>
              <w:spacing w:before="0"/>
              <w:jc w:val="center"/>
              <w:rPr>
                <w:rFonts w:asciiTheme="minorHAnsi" w:hAnsiTheme="minorHAnsi" w:cstheme="minorHAnsi"/>
                <w:b/>
                <w:bCs/>
                <w:szCs w:val="20"/>
                <w:lang w:val="it-IT"/>
              </w:rPr>
            </w:pPr>
            <w:r w:rsidRPr="00F019E2">
              <w:rPr>
                <w:rFonts w:asciiTheme="minorHAnsi" w:hAnsiTheme="minorHAnsi" w:cstheme="minorHAnsi"/>
                <w:b/>
                <w:bCs/>
                <w:szCs w:val="20"/>
                <w:lang w:val="it-IT"/>
              </w:rPr>
              <w:t>Expert 2</w:t>
            </w:r>
          </w:p>
        </w:tc>
      </w:tr>
      <w:tr w:rsidR="00F019E2" w:rsidRPr="00F019E2" w14:paraId="42E5C7FA" w14:textId="77777777" w:rsidTr="00E61701">
        <w:tc>
          <w:tcPr>
            <w:tcW w:w="3092" w:type="pct"/>
            <w:shd w:val="clear" w:color="auto" w:fill="auto"/>
          </w:tcPr>
          <w:p w14:paraId="4DED74BE" w14:textId="77777777" w:rsidR="009F4B90" w:rsidRPr="00F019E2" w:rsidRDefault="009F4B90" w:rsidP="009F4B90">
            <w:pPr>
              <w:pStyle w:val="BodyText"/>
              <w:spacing w:before="60"/>
              <w:jc w:val="center"/>
              <w:rPr>
                <w:rFonts w:asciiTheme="minorHAnsi" w:hAnsiTheme="minorHAnsi" w:cstheme="minorHAnsi"/>
                <w:b/>
                <w:bCs/>
                <w:szCs w:val="20"/>
                <w:lang w:val="it-IT"/>
              </w:rPr>
            </w:pPr>
            <w:r w:rsidRPr="00F019E2">
              <w:rPr>
                <w:rFonts w:asciiTheme="minorHAnsi" w:hAnsiTheme="minorHAnsi" w:cstheme="minorHAnsi"/>
                <w:b/>
                <w:bCs/>
                <w:szCs w:val="20"/>
                <w:lang w:val="it-IT"/>
              </w:rPr>
              <w:t>Cerinţa/ Criteriul</w:t>
            </w:r>
          </w:p>
        </w:tc>
        <w:tc>
          <w:tcPr>
            <w:tcW w:w="219" w:type="pct"/>
            <w:shd w:val="clear" w:color="auto" w:fill="auto"/>
          </w:tcPr>
          <w:p w14:paraId="29A47464" w14:textId="77777777" w:rsidR="009F4B90" w:rsidRPr="00F019E2" w:rsidRDefault="009F4B90" w:rsidP="009F4B90">
            <w:pPr>
              <w:pStyle w:val="BodyText"/>
              <w:spacing w:before="60"/>
              <w:jc w:val="center"/>
              <w:rPr>
                <w:rFonts w:asciiTheme="minorHAnsi" w:hAnsiTheme="minorHAnsi" w:cstheme="minorHAnsi"/>
                <w:b/>
                <w:bCs/>
                <w:szCs w:val="20"/>
                <w:lang w:val="it-IT"/>
              </w:rPr>
            </w:pPr>
            <w:r w:rsidRPr="00F019E2">
              <w:rPr>
                <w:rFonts w:asciiTheme="minorHAnsi" w:hAnsiTheme="minorHAnsi" w:cstheme="minorHAnsi"/>
                <w:b/>
                <w:bCs/>
                <w:szCs w:val="20"/>
                <w:lang w:val="it-IT"/>
              </w:rPr>
              <w:t>DA</w:t>
            </w:r>
          </w:p>
        </w:tc>
        <w:tc>
          <w:tcPr>
            <w:tcW w:w="188" w:type="pct"/>
            <w:shd w:val="clear" w:color="auto" w:fill="auto"/>
          </w:tcPr>
          <w:p w14:paraId="2511F23A" w14:textId="77777777" w:rsidR="009F4B90" w:rsidRPr="00F019E2" w:rsidRDefault="009F4B90" w:rsidP="009F4B90">
            <w:pPr>
              <w:pStyle w:val="BodyText"/>
              <w:spacing w:before="60"/>
              <w:jc w:val="center"/>
              <w:rPr>
                <w:rFonts w:asciiTheme="minorHAnsi" w:hAnsiTheme="minorHAnsi" w:cstheme="minorHAnsi"/>
                <w:b/>
                <w:bCs/>
                <w:szCs w:val="20"/>
                <w:lang w:val="it-IT"/>
              </w:rPr>
            </w:pPr>
            <w:r w:rsidRPr="00F019E2">
              <w:rPr>
                <w:rFonts w:asciiTheme="minorHAnsi" w:hAnsiTheme="minorHAnsi" w:cstheme="minorHAnsi"/>
                <w:b/>
                <w:bCs/>
                <w:szCs w:val="20"/>
                <w:lang w:val="it-IT"/>
              </w:rPr>
              <w:t>NU</w:t>
            </w:r>
          </w:p>
        </w:tc>
        <w:tc>
          <w:tcPr>
            <w:tcW w:w="232" w:type="pct"/>
            <w:shd w:val="clear" w:color="auto" w:fill="auto"/>
          </w:tcPr>
          <w:p w14:paraId="3C866301" w14:textId="6D11E0AC" w:rsidR="009F4B90" w:rsidRPr="00F019E2" w:rsidRDefault="009F4B90" w:rsidP="009F4B90">
            <w:pPr>
              <w:pStyle w:val="BodyText"/>
              <w:spacing w:before="60"/>
              <w:jc w:val="center"/>
              <w:rPr>
                <w:rFonts w:asciiTheme="minorHAnsi" w:hAnsiTheme="minorHAnsi" w:cstheme="minorHAnsi"/>
                <w:b/>
                <w:bCs/>
                <w:szCs w:val="20"/>
                <w:lang w:val="it-IT"/>
              </w:rPr>
            </w:pPr>
            <w:r w:rsidRPr="00F019E2">
              <w:rPr>
                <w:rFonts w:asciiTheme="minorHAnsi" w:hAnsiTheme="minorHAnsi" w:cstheme="minorHAnsi"/>
                <w:b/>
                <w:bCs/>
                <w:szCs w:val="20"/>
                <w:lang w:val="it-IT"/>
              </w:rPr>
              <w:t>Nu se aplică</w:t>
            </w:r>
          </w:p>
        </w:tc>
        <w:tc>
          <w:tcPr>
            <w:tcW w:w="363" w:type="pct"/>
            <w:shd w:val="clear" w:color="auto" w:fill="auto"/>
          </w:tcPr>
          <w:p w14:paraId="0A90DF3B" w14:textId="56874D6B" w:rsidR="009F4B90" w:rsidRPr="00F019E2" w:rsidRDefault="009F4B90" w:rsidP="009F4B90">
            <w:pPr>
              <w:pStyle w:val="BodyText"/>
              <w:spacing w:before="60"/>
              <w:ind w:left="34"/>
              <w:jc w:val="center"/>
              <w:rPr>
                <w:rFonts w:asciiTheme="minorHAnsi" w:hAnsiTheme="minorHAnsi" w:cstheme="minorHAnsi"/>
                <w:b/>
                <w:bCs/>
                <w:szCs w:val="20"/>
                <w:lang w:val="it-IT"/>
              </w:rPr>
            </w:pPr>
            <w:r w:rsidRPr="00F019E2">
              <w:rPr>
                <w:rFonts w:asciiTheme="minorHAnsi" w:hAnsiTheme="minorHAnsi" w:cstheme="minorHAnsi"/>
                <w:b/>
                <w:bCs/>
                <w:szCs w:val="20"/>
                <w:lang w:val="it-IT"/>
              </w:rPr>
              <w:t xml:space="preserve"> Observaţii</w:t>
            </w:r>
          </w:p>
        </w:tc>
        <w:tc>
          <w:tcPr>
            <w:tcW w:w="167" w:type="pct"/>
            <w:shd w:val="clear" w:color="auto" w:fill="auto"/>
          </w:tcPr>
          <w:p w14:paraId="72D080F2" w14:textId="77777777" w:rsidR="009F4B90" w:rsidRPr="00F019E2" w:rsidRDefault="009F4B90" w:rsidP="009F4B90">
            <w:pPr>
              <w:pStyle w:val="BodyText"/>
              <w:spacing w:before="60"/>
              <w:jc w:val="center"/>
              <w:rPr>
                <w:rFonts w:asciiTheme="minorHAnsi" w:hAnsiTheme="minorHAnsi" w:cstheme="minorHAnsi"/>
                <w:b/>
                <w:bCs/>
                <w:szCs w:val="20"/>
                <w:lang w:val="it-IT"/>
              </w:rPr>
            </w:pPr>
            <w:r w:rsidRPr="00F019E2">
              <w:rPr>
                <w:rFonts w:asciiTheme="minorHAnsi" w:hAnsiTheme="minorHAnsi" w:cstheme="minorHAnsi"/>
                <w:b/>
                <w:bCs/>
                <w:szCs w:val="20"/>
                <w:lang w:val="it-IT"/>
              </w:rPr>
              <w:t>DA</w:t>
            </w:r>
          </w:p>
        </w:tc>
        <w:tc>
          <w:tcPr>
            <w:tcW w:w="159" w:type="pct"/>
            <w:shd w:val="clear" w:color="auto" w:fill="auto"/>
          </w:tcPr>
          <w:p w14:paraId="43EFABB1" w14:textId="77777777" w:rsidR="009F4B90" w:rsidRPr="00F019E2" w:rsidRDefault="009F4B90" w:rsidP="009F4B90">
            <w:pPr>
              <w:pStyle w:val="BodyText"/>
              <w:spacing w:before="60"/>
              <w:jc w:val="center"/>
              <w:rPr>
                <w:rFonts w:asciiTheme="minorHAnsi" w:hAnsiTheme="minorHAnsi" w:cstheme="minorHAnsi"/>
                <w:b/>
                <w:bCs/>
                <w:szCs w:val="20"/>
                <w:lang w:val="it-IT"/>
              </w:rPr>
            </w:pPr>
            <w:r w:rsidRPr="00F019E2">
              <w:rPr>
                <w:rFonts w:asciiTheme="minorHAnsi" w:hAnsiTheme="minorHAnsi" w:cstheme="minorHAnsi"/>
                <w:b/>
                <w:bCs/>
                <w:szCs w:val="20"/>
                <w:lang w:val="it-IT"/>
              </w:rPr>
              <w:t>NU</w:t>
            </w:r>
          </w:p>
        </w:tc>
        <w:tc>
          <w:tcPr>
            <w:tcW w:w="232" w:type="pct"/>
            <w:shd w:val="clear" w:color="auto" w:fill="auto"/>
          </w:tcPr>
          <w:p w14:paraId="5C9A6ECE" w14:textId="77777777" w:rsidR="009F4B90" w:rsidRPr="00F019E2" w:rsidRDefault="009F4B90" w:rsidP="009F4B90">
            <w:pPr>
              <w:pStyle w:val="BodyText"/>
              <w:spacing w:before="60"/>
              <w:jc w:val="center"/>
              <w:rPr>
                <w:rFonts w:asciiTheme="minorHAnsi" w:hAnsiTheme="minorHAnsi" w:cstheme="minorHAnsi"/>
                <w:b/>
                <w:bCs/>
                <w:szCs w:val="20"/>
                <w:lang w:val="it-IT"/>
              </w:rPr>
            </w:pPr>
            <w:r w:rsidRPr="00F019E2">
              <w:rPr>
                <w:rFonts w:asciiTheme="minorHAnsi" w:hAnsiTheme="minorHAnsi" w:cstheme="minorHAnsi"/>
                <w:b/>
                <w:bCs/>
                <w:szCs w:val="20"/>
                <w:lang w:val="it-IT"/>
              </w:rPr>
              <w:t>Nu se aplică</w:t>
            </w:r>
          </w:p>
        </w:tc>
        <w:tc>
          <w:tcPr>
            <w:tcW w:w="348" w:type="pct"/>
            <w:shd w:val="clear" w:color="auto" w:fill="auto"/>
          </w:tcPr>
          <w:p w14:paraId="2B99B5F2" w14:textId="2FDF1E7F" w:rsidR="009F4B90" w:rsidRPr="00F019E2" w:rsidRDefault="009F4B90" w:rsidP="009F4B90">
            <w:pPr>
              <w:pStyle w:val="BodyText"/>
              <w:spacing w:before="60"/>
              <w:jc w:val="center"/>
              <w:rPr>
                <w:rFonts w:asciiTheme="minorHAnsi" w:hAnsiTheme="minorHAnsi" w:cstheme="minorHAnsi"/>
                <w:b/>
                <w:bCs/>
                <w:szCs w:val="20"/>
                <w:lang w:val="it-IT"/>
              </w:rPr>
            </w:pPr>
            <w:r w:rsidRPr="00F019E2">
              <w:rPr>
                <w:rFonts w:asciiTheme="minorHAnsi" w:hAnsiTheme="minorHAnsi" w:cstheme="minorHAnsi"/>
                <w:b/>
                <w:bCs/>
                <w:szCs w:val="20"/>
                <w:lang w:val="it-IT"/>
              </w:rPr>
              <w:t xml:space="preserve"> Observaţii</w:t>
            </w:r>
          </w:p>
        </w:tc>
      </w:tr>
      <w:tr w:rsidR="00F019E2" w:rsidRPr="00F019E2" w14:paraId="13812089" w14:textId="77777777" w:rsidTr="00E61701">
        <w:tc>
          <w:tcPr>
            <w:tcW w:w="3092" w:type="pct"/>
            <w:shd w:val="clear" w:color="auto" w:fill="auto"/>
          </w:tcPr>
          <w:p w14:paraId="27ACB54C" w14:textId="00B923AC" w:rsidR="009F4B90" w:rsidRPr="00F019E2" w:rsidRDefault="009F4B90" w:rsidP="009F4B90">
            <w:pPr>
              <w:numPr>
                <w:ilvl w:val="0"/>
                <w:numId w:val="3"/>
              </w:numPr>
              <w:spacing w:before="40" w:after="40"/>
              <w:rPr>
                <w:rFonts w:asciiTheme="minorHAnsi" w:hAnsiTheme="minorHAnsi" w:cstheme="minorHAnsi"/>
                <w:b/>
                <w:szCs w:val="20"/>
                <w:lang w:val="it-IT"/>
              </w:rPr>
            </w:pPr>
            <w:r w:rsidRPr="00F019E2">
              <w:rPr>
                <w:rFonts w:asciiTheme="minorHAnsi" w:hAnsiTheme="minorHAnsi" w:cstheme="minorHAnsi"/>
                <w:b/>
                <w:szCs w:val="20"/>
                <w:lang w:val="it-IT"/>
              </w:rPr>
              <w:t xml:space="preserve">Cererea de finanțare și </w:t>
            </w:r>
            <w:r w:rsidRPr="00F019E2">
              <w:rPr>
                <w:rFonts w:asciiTheme="minorHAnsi" w:hAnsiTheme="minorHAnsi" w:cstheme="minorHAnsi"/>
                <w:b/>
                <w:szCs w:val="20"/>
              </w:rPr>
              <w:t>anexele cererii de finanțare</w:t>
            </w:r>
          </w:p>
          <w:p w14:paraId="75EFFF2D" w14:textId="77B2C900" w:rsidR="009A230C" w:rsidRPr="00F019E2" w:rsidRDefault="009A230C" w:rsidP="00880206">
            <w:pPr>
              <w:pStyle w:val="Header"/>
              <w:numPr>
                <w:ilvl w:val="0"/>
                <w:numId w:val="4"/>
              </w:numPr>
              <w:tabs>
                <w:tab w:val="center" w:pos="318"/>
              </w:tabs>
              <w:jc w:val="both"/>
              <w:rPr>
                <w:rFonts w:asciiTheme="minorHAnsi" w:hAnsiTheme="minorHAnsi" w:cstheme="minorHAnsi"/>
                <w:szCs w:val="20"/>
              </w:rPr>
            </w:pPr>
            <w:r w:rsidRPr="00F019E2">
              <w:rPr>
                <w:rFonts w:asciiTheme="minorHAnsi" w:hAnsiTheme="minorHAnsi" w:cstheme="minorHAnsi"/>
                <w:szCs w:val="20"/>
              </w:rPr>
              <w:t>Cererea de finanțare (CF) este depusă în termenul prevăzut în ghidul specific?</w:t>
            </w:r>
          </w:p>
          <w:p w14:paraId="40E0ABBD" w14:textId="37E8B838" w:rsidR="009F4B90" w:rsidRPr="00F019E2" w:rsidRDefault="00880206" w:rsidP="00880206">
            <w:pPr>
              <w:pStyle w:val="Header"/>
              <w:numPr>
                <w:ilvl w:val="0"/>
                <w:numId w:val="4"/>
              </w:numPr>
              <w:tabs>
                <w:tab w:val="center" w:pos="318"/>
              </w:tabs>
              <w:jc w:val="both"/>
              <w:rPr>
                <w:rFonts w:asciiTheme="minorHAnsi" w:hAnsiTheme="minorHAnsi" w:cstheme="minorHAnsi"/>
                <w:szCs w:val="20"/>
              </w:rPr>
            </w:pPr>
            <w:r w:rsidRPr="00F019E2">
              <w:rPr>
                <w:rFonts w:asciiTheme="minorHAnsi" w:hAnsiTheme="minorHAnsi" w:cstheme="minorHAnsi"/>
                <w:szCs w:val="20"/>
              </w:rPr>
              <w:t>Toate rubricile din CF (aplicabile cererii de finanțare pentru specificul apelului de proiecte) sunt completate cu datele solicitate în Ghidul solicitantului</w:t>
            </w:r>
          </w:p>
          <w:p w14:paraId="6F9E195C" w14:textId="562BED8B" w:rsidR="00880206" w:rsidRPr="00F019E2" w:rsidRDefault="00880206" w:rsidP="00880206">
            <w:pPr>
              <w:pStyle w:val="Header"/>
              <w:numPr>
                <w:ilvl w:val="0"/>
                <w:numId w:val="4"/>
              </w:numPr>
              <w:tabs>
                <w:tab w:val="center" w:pos="639"/>
              </w:tabs>
              <w:jc w:val="both"/>
              <w:rPr>
                <w:rFonts w:asciiTheme="minorHAnsi" w:hAnsiTheme="minorHAnsi" w:cstheme="minorHAnsi"/>
                <w:b/>
                <w:szCs w:val="20"/>
                <w:lang w:val="it-IT"/>
              </w:rPr>
            </w:pPr>
            <w:r w:rsidRPr="00F019E2">
              <w:rPr>
                <w:rFonts w:asciiTheme="minorHAnsi" w:hAnsiTheme="minorHAnsi" w:cstheme="minorHAnsi"/>
                <w:b/>
                <w:szCs w:val="20"/>
                <w:lang w:val="it-IT"/>
              </w:rPr>
              <w:tab/>
            </w:r>
            <w:r w:rsidRPr="00F019E2">
              <w:rPr>
                <w:rFonts w:asciiTheme="minorHAnsi" w:hAnsiTheme="minorHAnsi" w:cstheme="minorHAnsi"/>
                <w:szCs w:val="20"/>
              </w:rPr>
              <w:t>Cererea de finanţare şi anexele la aceasta sunt completate în integralitate în limba română</w:t>
            </w:r>
          </w:p>
          <w:p w14:paraId="6E44C8D5" w14:textId="63D105A5" w:rsidR="009A230C" w:rsidRPr="00F019E2" w:rsidRDefault="009A230C" w:rsidP="009A230C">
            <w:pPr>
              <w:pStyle w:val="Header"/>
              <w:tabs>
                <w:tab w:val="center" w:pos="639"/>
              </w:tabs>
              <w:ind w:left="644"/>
              <w:jc w:val="both"/>
              <w:rPr>
                <w:rFonts w:asciiTheme="minorHAnsi" w:hAnsiTheme="minorHAnsi" w:cstheme="minorHAnsi"/>
                <w:bCs/>
                <w:szCs w:val="20"/>
                <w:lang w:val="it-IT"/>
              </w:rPr>
            </w:pPr>
            <w:r w:rsidRPr="00F019E2">
              <w:rPr>
                <w:rFonts w:asciiTheme="minorHAnsi" w:hAnsiTheme="minorHAnsi" w:cstheme="minorHAnsi"/>
                <w:bCs/>
                <w:szCs w:val="20"/>
                <w:lang w:val="it-IT"/>
              </w:rPr>
              <w:t>In cazul in care anexele cererii de finanțare nu sunt în limba română, au fost anexate traducerile legaliza-te/autorizate ale respectivelor documente?</w:t>
            </w:r>
          </w:p>
          <w:p w14:paraId="760DE134" w14:textId="5BB9ADAD" w:rsidR="00880206" w:rsidRPr="00F019E2" w:rsidRDefault="00880206" w:rsidP="00880206">
            <w:pPr>
              <w:pStyle w:val="Header"/>
              <w:numPr>
                <w:ilvl w:val="0"/>
                <w:numId w:val="4"/>
              </w:numPr>
              <w:tabs>
                <w:tab w:val="center" w:pos="639"/>
              </w:tabs>
              <w:jc w:val="both"/>
              <w:rPr>
                <w:rFonts w:asciiTheme="minorHAnsi" w:hAnsiTheme="minorHAnsi" w:cstheme="minorHAnsi"/>
                <w:szCs w:val="20"/>
                <w:lang w:val="it-IT"/>
              </w:rPr>
            </w:pPr>
            <w:r w:rsidRPr="00F019E2">
              <w:rPr>
                <w:rFonts w:asciiTheme="minorHAnsi" w:hAnsiTheme="minorHAnsi" w:cstheme="minorHAnsi"/>
                <w:b/>
                <w:szCs w:val="20"/>
                <w:lang w:val="it-IT"/>
              </w:rPr>
              <w:tab/>
            </w:r>
            <w:r w:rsidRPr="00F019E2">
              <w:rPr>
                <w:rFonts w:asciiTheme="minorHAnsi" w:hAnsiTheme="minorHAnsi" w:cstheme="minorHAnsi"/>
                <w:szCs w:val="20"/>
                <w:lang w:val="it-IT"/>
              </w:rPr>
              <w:t>Cererea de finanţare şi documentele anexate la cererea de finanțare sunt semnate conform prevederilor Ghidului solicitantului?  Dacă este cazul, este anexată împuternicirea pentru semnarea electronică extinsă a Cererii de finanţare? Dacă este cazul, este anexată Certificarea aplicației</w:t>
            </w:r>
          </w:p>
        </w:tc>
        <w:tc>
          <w:tcPr>
            <w:tcW w:w="219" w:type="pct"/>
            <w:shd w:val="clear" w:color="auto" w:fill="auto"/>
          </w:tcPr>
          <w:p w14:paraId="0D8581E1" w14:textId="77777777" w:rsidR="009F4B90" w:rsidRPr="00F019E2" w:rsidRDefault="009F4B90" w:rsidP="009F4B90">
            <w:pPr>
              <w:jc w:val="center"/>
              <w:rPr>
                <w:rFonts w:asciiTheme="minorHAnsi" w:hAnsiTheme="minorHAnsi" w:cstheme="minorHAnsi"/>
                <w:szCs w:val="20"/>
                <w:lang w:val="it-IT"/>
              </w:rPr>
            </w:pPr>
          </w:p>
        </w:tc>
        <w:tc>
          <w:tcPr>
            <w:tcW w:w="188" w:type="pct"/>
            <w:shd w:val="clear" w:color="auto" w:fill="auto"/>
          </w:tcPr>
          <w:p w14:paraId="55D448AA" w14:textId="77777777" w:rsidR="009F4B90" w:rsidRPr="00F019E2" w:rsidRDefault="009F4B90" w:rsidP="009F4B90">
            <w:pPr>
              <w:rPr>
                <w:rFonts w:asciiTheme="minorHAnsi" w:hAnsiTheme="minorHAnsi" w:cstheme="minorHAnsi"/>
                <w:szCs w:val="20"/>
                <w:lang w:val="it-IT"/>
              </w:rPr>
            </w:pPr>
          </w:p>
        </w:tc>
        <w:tc>
          <w:tcPr>
            <w:tcW w:w="232" w:type="pct"/>
            <w:shd w:val="clear" w:color="auto" w:fill="auto"/>
          </w:tcPr>
          <w:p w14:paraId="4BF476E0" w14:textId="77777777" w:rsidR="009F4B90" w:rsidRPr="00F019E2" w:rsidRDefault="009F4B90" w:rsidP="009F4B90">
            <w:pPr>
              <w:rPr>
                <w:rFonts w:asciiTheme="minorHAnsi" w:hAnsiTheme="minorHAnsi" w:cstheme="minorHAnsi"/>
                <w:szCs w:val="20"/>
                <w:lang w:val="it-IT"/>
              </w:rPr>
            </w:pPr>
          </w:p>
        </w:tc>
        <w:tc>
          <w:tcPr>
            <w:tcW w:w="363" w:type="pct"/>
            <w:shd w:val="clear" w:color="auto" w:fill="auto"/>
          </w:tcPr>
          <w:p w14:paraId="7C815666" w14:textId="77777777" w:rsidR="009F4B90" w:rsidRPr="00F019E2" w:rsidRDefault="009F4B90" w:rsidP="009F4B90">
            <w:pPr>
              <w:rPr>
                <w:rFonts w:asciiTheme="minorHAnsi" w:hAnsiTheme="minorHAnsi" w:cstheme="minorHAnsi"/>
                <w:szCs w:val="20"/>
                <w:lang w:val="it-IT"/>
              </w:rPr>
            </w:pPr>
          </w:p>
        </w:tc>
        <w:tc>
          <w:tcPr>
            <w:tcW w:w="167" w:type="pct"/>
            <w:shd w:val="clear" w:color="auto" w:fill="auto"/>
          </w:tcPr>
          <w:p w14:paraId="08DC7DE5" w14:textId="77777777" w:rsidR="009F4B90" w:rsidRPr="00F019E2" w:rsidRDefault="009F4B90" w:rsidP="009F4B90">
            <w:pPr>
              <w:rPr>
                <w:rFonts w:asciiTheme="minorHAnsi" w:hAnsiTheme="minorHAnsi" w:cstheme="minorHAnsi"/>
                <w:szCs w:val="20"/>
                <w:lang w:val="it-IT"/>
              </w:rPr>
            </w:pPr>
          </w:p>
        </w:tc>
        <w:tc>
          <w:tcPr>
            <w:tcW w:w="159" w:type="pct"/>
            <w:shd w:val="clear" w:color="auto" w:fill="auto"/>
          </w:tcPr>
          <w:p w14:paraId="0DD670D1" w14:textId="77777777" w:rsidR="009F4B90" w:rsidRPr="00F019E2" w:rsidRDefault="009F4B90" w:rsidP="009F4B90">
            <w:pPr>
              <w:rPr>
                <w:rFonts w:asciiTheme="minorHAnsi" w:hAnsiTheme="minorHAnsi" w:cstheme="minorHAnsi"/>
                <w:szCs w:val="20"/>
                <w:lang w:val="it-IT"/>
              </w:rPr>
            </w:pPr>
          </w:p>
        </w:tc>
        <w:tc>
          <w:tcPr>
            <w:tcW w:w="239" w:type="pct"/>
            <w:shd w:val="clear" w:color="auto" w:fill="auto"/>
          </w:tcPr>
          <w:p w14:paraId="76B2C55C" w14:textId="77777777" w:rsidR="009F4B90" w:rsidRPr="00F019E2" w:rsidRDefault="009F4B90" w:rsidP="009F4B90">
            <w:pPr>
              <w:rPr>
                <w:rFonts w:asciiTheme="minorHAnsi" w:hAnsiTheme="minorHAnsi" w:cstheme="minorHAnsi"/>
                <w:szCs w:val="20"/>
                <w:lang w:val="it-IT"/>
              </w:rPr>
            </w:pPr>
          </w:p>
        </w:tc>
        <w:tc>
          <w:tcPr>
            <w:tcW w:w="341" w:type="pct"/>
            <w:shd w:val="clear" w:color="auto" w:fill="auto"/>
          </w:tcPr>
          <w:p w14:paraId="434A468B" w14:textId="77777777" w:rsidR="009F4B90" w:rsidRPr="00F019E2" w:rsidRDefault="009F4B90" w:rsidP="009F4B90">
            <w:pPr>
              <w:rPr>
                <w:rFonts w:asciiTheme="minorHAnsi" w:hAnsiTheme="minorHAnsi" w:cstheme="minorHAnsi"/>
                <w:szCs w:val="20"/>
                <w:lang w:val="it-IT"/>
              </w:rPr>
            </w:pPr>
          </w:p>
        </w:tc>
      </w:tr>
      <w:tr w:rsidR="00F019E2" w:rsidRPr="00F019E2" w14:paraId="2FD4C7E9" w14:textId="77777777" w:rsidTr="00E61701">
        <w:tc>
          <w:tcPr>
            <w:tcW w:w="3092" w:type="pct"/>
            <w:shd w:val="clear" w:color="auto" w:fill="auto"/>
          </w:tcPr>
          <w:p w14:paraId="1E12ED11" w14:textId="292DE4CD" w:rsidR="008475AC" w:rsidRPr="00F019E2" w:rsidRDefault="00776903" w:rsidP="00E063AB">
            <w:pPr>
              <w:pStyle w:val="ListParagraph"/>
              <w:numPr>
                <w:ilvl w:val="0"/>
                <w:numId w:val="16"/>
              </w:numPr>
              <w:spacing w:before="40" w:after="40"/>
              <w:rPr>
                <w:rFonts w:asciiTheme="minorHAnsi" w:hAnsiTheme="minorHAnsi" w:cstheme="minorHAnsi"/>
                <w:b/>
                <w:sz w:val="20"/>
                <w:lang w:val="it-IT"/>
              </w:rPr>
            </w:pPr>
            <w:r w:rsidRPr="00F019E2">
              <w:rPr>
                <w:rFonts w:asciiTheme="minorHAnsi" w:hAnsiTheme="minorHAnsi" w:cstheme="minorHAnsi"/>
                <w:b/>
                <w:sz w:val="20"/>
                <w:lang w:val="it-IT"/>
              </w:rPr>
              <w:t>Anexele cererii de finanțare</w:t>
            </w:r>
          </w:p>
          <w:p w14:paraId="691CF16C" w14:textId="237EC632" w:rsidR="00776903" w:rsidRPr="00F019E2" w:rsidRDefault="00776903" w:rsidP="00732744">
            <w:pPr>
              <w:spacing w:before="40" w:after="40"/>
              <w:rPr>
                <w:rFonts w:asciiTheme="minorHAnsi" w:hAnsiTheme="minorHAnsi" w:cstheme="minorHAnsi"/>
                <w:b/>
                <w:szCs w:val="20"/>
                <w:lang w:val="it-IT"/>
              </w:rPr>
            </w:pPr>
            <w:r w:rsidRPr="00F019E2">
              <w:rPr>
                <w:rFonts w:asciiTheme="minorHAnsi" w:hAnsiTheme="minorHAnsi" w:cstheme="minorHAnsi"/>
                <w:szCs w:val="20"/>
                <w:lang w:val="it-IT"/>
              </w:rPr>
              <w:t xml:space="preserve">Anexele obligatorii </w:t>
            </w:r>
            <w:r w:rsidRPr="00F019E2">
              <w:rPr>
                <w:rFonts w:asciiTheme="minorHAnsi" w:hAnsiTheme="minorHAnsi" w:cstheme="minorHAnsi"/>
                <w:b/>
                <w:szCs w:val="20"/>
                <w:lang w:val="it-IT"/>
              </w:rPr>
              <w:t>la depunerea cererii de finanțare</w:t>
            </w:r>
            <w:r w:rsidRPr="00F019E2">
              <w:rPr>
                <w:rFonts w:asciiTheme="minorHAnsi" w:hAnsiTheme="minorHAnsi" w:cstheme="minorHAnsi"/>
                <w:szCs w:val="20"/>
                <w:lang w:val="it-IT"/>
              </w:rPr>
              <w:t>, menționate în cadrul ghidului soli</w:t>
            </w:r>
            <w:r w:rsidR="00D424A6" w:rsidRPr="00F019E2">
              <w:rPr>
                <w:rFonts w:asciiTheme="minorHAnsi" w:hAnsiTheme="minorHAnsi" w:cstheme="minorHAnsi"/>
                <w:szCs w:val="20"/>
                <w:lang w:val="it-IT"/>
              </w:rPr>
              <w:t>citantului, se regăsesc anexate</w:t>
            </w:r>
            <w:r w:rsidR="001E29DE" w:rsidRPr="00F019E2">
              <w:rPr>
                <w:rFonts w:asciiTheme="minorHAnsi" w:hAnsiTheme="minorHAnsi" w:cstheme="minorHAnsi"/>
                <w:szCs w:val="20"/>
                <w:lang w:val="it-IT"/>
              </w:rPr>
              <w:t xml:space="preserve"> in forma solicitata in conformitate cu prevederile legale in vigoare, respectiv</w:t>
            </w:r>
            <w:r w:rsidR="0072622C" w:rsidRPr="00F019E2">
              <w:rPr>
                <w:rFonts w:asciiTheme="minorHAnsi" w:hAnsiTheme="minorHAnsi" w:cstheme="minorHAnsi"/>
                <w:szCs w:val="20"/>
                <w:lang w:val="it-IT"/>
              </w:rPr>
              <w:t xml:space="preserve"> </w:t>
            </w:r>
            <w:r w:rsidR="001E29DE" w:rsidRPr="00F019E2">
              <w:rPr>
                <w:rFonts w:asciiTheme="minorHAnsi" w:hAnsiTheme="minorHAnsi" w:cstheme="minorHAnsi"/>
                <w:szCs w:val="20"/>
                <w:lang w:val="it-IT"/>
              </w:rPr>
              <w:t>prevederile ghidului solicitantului?</w:t>
            </w:r>
          </w:p>
          <w:p w14:paraId="1E40BED0" w14:textId="6E06E676" w:rsidR="003B223C" w:rsidRPr="00F019E2" w:rsidRDefault="003B223C" w:rsidP="00E063AB">
            <w:pPr>
              <w:pStyle w:val="ListParagraph"/>
              <w:numPr>
                <w:ilvl w:val="1"/>
                <w:numId w:val="16"/>
              </w:numPr>
              <w:rPr>
                <w:rFonts w:asciiTheme="minorHAnsi" w:hAnsiTheme="minorHAnsi" w:cstheme="minorHAnsi"/>
                <w:b/>
                <w:sz w:val="20"/>
                <w:lang w:val="it-IT"/>
              </w:rPr>
            </w:pPr>
            <w:r w:rsidRPr="00F019E2">
              <w:rPr>
                <w:rFonts w:asciiTheme="minorHAnsi" w:hAnsiTheme="minorHAnsi" w:cstheme="minorHAnsi"/>
                <w:b/>
                <w:sz w:val="20"/>
                <w:lang w:val="it-IT"/>
              </w:rPr>
              <w:t>Declarația unică</w:t>
            </w:r>
            <w:r w:rsidR="006B32C7">
              <w:rPr>
                <w:rFonts w:asciiTheme="minorHAnsi" w:hAnsiTheme="minorHAnsi" w:cstheme="minorHAnsi"/>
                <w:b/>
                <w:sz w:val="20"/>
                <w:lang w:val="it-IT"/>
              </w:rPr>
              <w:t xml:space="preserve"> (Model A)</w:t>
            </w:r>
            <w:r w:rsidRPr="00F019E2">
              <w:rPr>
                <w:rFonts w:asciiTheme="minorHAnsi" w:hAnsiTheme="minorHAnsi" w:cstheme="minorHAnsi"/>
                <w:b/>
                <w:sz w:val="20"/>
                <w:lang w:val="it-IT"/>
              </w:rPr>
              <w:t xml:space="preserve"> prin care solicitantul confirmă îndeplinirea condițiilor de eligibilitate și a cerințelor de conformitate administrativă;</w:t>
            </w:r>
          </w:p>
          <w:p w14:paraId="638EF30F" w14:textId="407E99E6" w:rsidR="001E29DE" w:rsidRPr="00F019E2" w:rsidRDefault="001E29DE" w:rsidP="00E063AB">
            <w:pPr>
              <w:pStyle w:val="ListParagraph"/>
              <w:numPr>
                <w:ilvl w:val="1"/>
                <w:numId w:val="16"/>
              </w:numPr>
              <w:spacing w:before="40" w:after="40"/>
              <w:rPr>
                <w:rFonts w:asciiTheme="minorHAnsi" w:hAnsiTheme="minorHAnsi" w:cstheme="minorHAnsi"/>
                <w:b/>
                <w:sz w:val="20"/>
                <w:lang w:val="it-IT"/>
              </w:rPr>
            </w:pPr>
            <w:r w:rsidRPr="00F019E2">
              <w:rPr>
                <w:rFonts w:asciiTheme="minorHAnsi" w:hAnsiTheme="minorHAnsi" w:cstheme="minorHAnsi"/>
                <w:b/>
                <w:sz w:val="20"/>
                <w:lang w:val="it-IT"/>
              </w:rPr>
              <w:t>Actul de identificare a reprezentantului legal al solicitantului</w:t>
            </w:r>
            <w:r w:rsidR="00EF1E0B" w:rsidRPr="00F019E2">
              <w:rPr>
                <w:rFonts w:asciiTheme="minorHAnsi" w:hAnsiTheme="minorHAnsi" w:cstheme="minorHAnsi"/>
                <w:b/>
                <w:sz w:val="20"/>
                <w:lang w:val="it-IT"/>
              </w:rPr>
              <w:t xml:space="preserve"> (membrii parteneriatului) </w:t>
            </w:r>
            <w:r w:rsidRPr="00F019E2">
              <w:rPr>
                <w:rFonts w:asciiTheme="minorHAnsi" w:hAnsiTheme="minorHAnsi" w:cstheme="minorHAnsi"/>
                <w:b/>
                <w:sz w:val="20"/>
                <w:lang w:val="it-IT"/>
              </w:rPr>
              <w:t>este atașat și, acolo unde este cazul, a persoanei împuternicite;</w:t>
            </w:r>
          </w:p>
          <w:p w14:paraId="40CC1D8B" w14:textId="63942ED9" w:rsidR="001E29DE" w:rsidRPr="00F019E2" w:rsidRDefault="001E29DE" w:rsidP="00E063AB">
            <w:pPr>
              <w:pStyle w:val="ListParagraph"/>
              <w:numPr>
                <w:ilvl w:val="1"/>
                <w:numId w:val="16"/>
              </w:numPr>
              <w:spacing w:before="40" w:after="40"/>
              <w:rPr>
                <w:rFonts w:asciiTheme="minorHAnsi" w:hAnsiTheme="minorHAnsi" w:cstheme="minorHAnsi"/>
                <w:b/>
                <w:sz w:val="20"/>
                <w:lang w:val="it-IT"/>
              </w:rPr>
            </w:pPr>
            <w:r w:rsidRPr="00F019E2">
              <w:rPr>
                <w:rFonts w:asciiTheme="minorHAnsi" w:hAnsiTheme="minorHAnsi" w:cstheme="minorHAnsi"/>
                <w:b/>
                <w:sz w:val="20"/>
                <w:lang w:val="it-IT"/>
              </w:rPr>
              <w:t>Mandatul special/împuternicire specială pentru semnarea anumitor secțiuni din cererea de finanțare (dacă este cazul), conform legii</w:t>
            </w:r>
          </w:p>
          <w:p w14:paraId="0442267D" w14:textId="77777777" w:rsidR="00EF1E0B" w:rsidRPr="00F019E2" w:rsidRDefault="00EF1E0B" w:rsidP="00E063AB">
            <w:pPr>
              <w:pStyle w:val="ListParagraph"/>
              <w:numPr>
                <w:ilvl w:val="1"/>
                <w:numId w:val="16"/>
              </w:numPr>
              <w:rPr>
                <w:rFonts w:asciiTheme="minorHAnsi" w:hAnsiTheme="minorHAnsi" w:cstheme="minorHAnsi"/>
                <w:b/>
                <w:sz w:val="20"/>
                <w:lang w:val="it-IT"/>
              </w:rPr>
            </w:pPr>
            <w:r w:rsidRPr="00F019E2">
              <w:rPr>
                <w:rFonts w:asciiTheme="minorHAnsi" w:hAnsiTheme="minorHAnsi" w:cstheme="minorHAnsi"/>
                <w:b/>
                <w:sz w:val="20"/>
                <w:lang w:val="it-IT"/>
              </w:rPr>
              <w:t>Consimțământ privind prelucrarea datelor cu caracter personal (Model D- Consimtamant_prelucrare_date_cu_caracter_personal)</w:t>
            </w:r>
          </w:p>
          <w:p w14:paraId="0B22DDE6" w14:textId="53A76844" w:rsidR="00EF1E0B" w:rsidRPr="00F019E2" w:rsidRDefault="00EF1E0B" w:rsidP="00E063AB">
            <w:pPr>
              <w:pStyle w:val="ListParagraph"/>
              <w:numPr>
                <w:ilvl w:val="1"/>
                <w:numId w:val="16"/>
              </w:numPr>
              <w:spacing w:before="40" w:after="40"/>
              <w:rPr>
                <w:rFonts w:asciiTheme="minorHAnsi" w:hAnsiTheme="minorHAnsi" w:cstheme="minorHAnsi"/>
                <w:b/>
                <w:sz w:val="20"/>
                <w:lang w:val="it-IT"/>
              </w:rPr>
            </w:pPr>
            <w:r w:rsidRPr="00F019E2">
              <w:rPr>
                <w:rFonts w:asciiTheme="minorHAnsi" w:hAnsiTheme="minorHAnsi" w:cstheme="minorHAnsi"/>
                <w:b/>
                <w:sz w:val="20"/>
                <w:lang w:val="it-IT"/>
              </w:rPr>
              <w:t>Acord de parteneriat, acolo unde este cazul (Model M- Acord parteneriat (model orientativ)</w:t>
            </w:r>
          </w:p>
          <w:p w14:paraId="3DC19E52" w14:textId="1833211A" w:rsidR="00EF1E0B" w:rsidRPr="00F019E2" w:rsidRDefault="00EF1E0B" w:rsidP="00E063AB">
            <w:pPr>
              <w:pStyle w:val="ListParagraph"/>
              <w:numPr>
                <w:ilvl w:val="1"/>
                <w:numId w:val="16"/>
              </w:numPr>
              <w:spacing w:before="40" w:after="40"/>
              <w:rPr>
                <w:rFonts w:asciiTheme="minorHAnsi" w:hAnsiTheme="minorHAnsi" w:cstheme="minorHAnsi"/>
                <w:b/>
                <w:sz w:val="20"/>
                <w:lang w:val="it-IT"/>
              </w:rPr>
            </w:pPr>
            <w:r w:rsidRPr="00F019E2">
              <w:rPr>
                <w:rFonts w:asciiTheme="minorHAnsi" w:hAnsiTheme="minorHAnsi" w:cstheme="minorHAnsi"/>
                <w:b/>
                <w:sz w:val="20"/>
                <w:lang w:val="it-IT"/>
              </w:rPr>
              <w:t>Situaţiile financiare anuale ale solicitantului (tuturor membrilor parteneriatului ) aferente exercițiului fiscal anterior depunerii cererii de finanțare</w:t>
            </w:r>
          </w:p>
          <w:p w14:paraId="7F037114" w14:textId="77777777" w:rsidR="00EF1E0B" w:rsidRPr="00F019E2" w:rsidRDefault="00EF1E0B" w:rsidP="00E063AB">
            <w:pPr>
              <w:pStyle w:val="ListParagraph"/>
              <w:numPr>
                <w:ilvl w:val="1"/>
                <w:numId w:val="16"/>
              </w:numPr>
              <w:rPr>
                <w:rFonts w:asciiTheme="minorHAnsi" w:hAnsiTheme="minorHAnsi" w:cstheme="minorHAnsi"/>
                <w:b/>
                <w:sz w:val="20"/>
                <w:lang w:val="it-IT"/>
              </w:rPr>
            </w:pPr>
            <w:r w:rsidRPr="00F019E2">
              <w:rPr>
                <w:rFonts w:asciiTheme="minorHAnsi" w:hAnsiTheme="minorHAnsi" w:cstheme="minorHAnsi"/>
                <w:b/>
                <w:sz w:val="20"/>
                <w:lang w:val="it-IT"/>
              </w:rPr>
              <w:lastRenderedPageBreak/>
              <w:t>Acolo unde este cazul, situaţiile financiare anuale ale entităților identificate ca întreprinderi partenere și/sau legate cu solicitantul (membrii parteneriatului) (aprobate de adunarea generală a acționarilor sau asociaților respectivelor entități), conform Declarației privind încadrarea întreprinderii în categoria IMM , aferente exercițiului fiscal anterior depunerii cererii de finanțare.</w:t>
            </w:r>
          </w:p>
          <w:p w14:paraId="723D97C1" w14:textId="377C9324" w:rsidR="00EF1E0B" w:rsidRPr="00F019E2" w:rsidRDefault="00EF1E0B" w:rsidP="00E063AB">
            <w:pPr>
              <w:pStyle w:val="ListParagraph"/>
              <w:numPr>
                <w:ilvl w:val="1"/>
                <w:numId w:val="16"/>
              </w:numPr>
              <w:rPr>
                <w:rFonts w:asciiTheme="minorHAnsi" w:hAnsiTheme="minorHAnsi" w:cstheme="minorHAnsi"/>
                <w:b/>
                <w:sz w:val="20"/>
                <w:lang w:val="it-IT"/>
              </w:rPr>
            </w:pPr>
            <w:r w:rsidRPr="00F019E2">
              <w:rPr>
                <w:rFonts w:asciiTheme="minorHAnsi" w:hAnsiTheme="minorHAnsi" w:cstheme="minorHAnsi"/>
                <w:b/>
                <w:sz w:val="20"/>
                <w:lang w:val="it-IT"/>
              </w:rPr>
              <w:t>Declarație privind eligibilitatea TVA</w:t>
            </w:r>
            <w:r w:rsidR="006B32C7">
              <w:rPr>
                <w:rFonts w:asciiTheme="minorHAnsi" w:hAnsiTheme="minorHAnsi" w:cstheme="minorHAnsi"/>
                <w:b/>
                <w:sz w:val="20"/>
                <w:lang w:val="it-IT"/>
              </w:rPr>
              <w:t xml:space="preserve"> </w:t>
            </w:r>
            <w:r w:rsidRPr="00F019E2">
              <w:rPr>
                <w:rFonts w:asciiTheme="minorHAnsi" w:hAnsiTheme="minorHAnsi" w:cstheme="minorHAnsi"/>
                <w:b/>
                <w:sz w:val="20"/>
                <w:lang w:val="it-IT"/>
              </w:rPr>
              <w:t xml:space="preserve"> (Model </w:t>
            </w:r>
            <w:r w:rsidR="006B32C7">
              <w:rPr>
                <w:rFonts w:asciiTheme="minorHAnsi" w:hAnsiTheme="minorHAnsi" w:cstheme="minorHAnsi"/>
                <w:b/>
                <w:sz w:val="20"/>
                <w:lang w:val="it-IT"/>
              </w:rPr>
              <w:t>F</w:t>
            </w:r>
            <w:r w:rsidRPr="00F019E2">
              <w:rPr>
                <w:rFonts w:asciiTheme="minorHAnsi" w:hAnsiTheme="minorHAnsi" w:cstheme="minorHAnsi"/>
                <w:b/>
                <w:sz w:val="20"/>
                <w:lang w:val="it-IT"/>
              </w:rPr>
              <w:t>)</w:t>
            </w:r>
          </w:p>
          <w:p w14:paraId="41E53AE1" w14:textId="77777777" w:rsidR="00EF1E0B" w:rsidRPr="00F019E2" w:rsidRDefault="00EF1E0B" w:rsidP="00E063AB">
            <w:pPr>
              <w:pStyle w:val="ListParagraph"/>
              <w:numPr>
                <w:ilvl w:val="1"/>
                <w:numId w:val="16"/>
              </w:numPr>
              <w:rPr>
                <w:rFonts w:asciiTheme="minorHAnsi" w:hAnsiTheme="minorHAnsi" w:cstheme="minorHAnsi"/>
                <w:b/>
                <w:sz w:val="20"/>
                <w:lang w:val="it-IT"/>
              </w:rPr>
            </w:pPr>
            <w:r w:rsidRPr="00F019E2">
              <w:rPr>
                <w:rFonts w:asciiTheme="minorHAnsi" w:hAnsiTheme="minorHAnsi" w:cstheme="minorHAnsi"/>
                <w:b/>
                <w:sz w:val="20"/>
                <w:lang w:val="it-IT"/>
              </w:rPr>
              <w:t>[unde este cazul] Dovada achitării debitului precum şi a penalităţilor aferente şi a îndeplinirii oricăror măsuri stabilite în sarcina sa de către instanţa judecătorească şi / sau de către autoritatea contractantă, în cazul solicitantului de finanţare/ partenerilor care în urma unei proceduri de acordare a unei finanţări nerambursabile, din fonduri publice comunitare şi/sau naţionale, au fost găsiţi vinovaţi, printr-o hotărâre judecătorească definitivă şi irevocabilă, de încălcarea contractului din cauza nerespectării obligaţiilor contractuale.</w:t>
            </w:r>
          </w:p>
          <w:p w14:paraId="647A2F36" w14:textId="77777777" w:rsidR="00EF1E0B" w:rsidRPr="00F019E2" w:rsidRDefault="00EF1E0B" w:rsidP="00E063AB">
            <w:pPr>
              <w:pStyle w:val="ListParagraph"/>
              <w:numPr>
                <w:ilvl w:val="1"/>
                <w:numId w:val="16"/>
              </w:numPr>
              <w:rPr>
                <w:rFonts w:asciiTheme="minorHAnsi" w:hAnsiTheme="minorHAnsi" w:cstheme="minorHAnsi"/>
                <w:b/>
                <w:sz w:val="20"/>
                <w:lang w:val="it-IT"/>
              </w:rPr>
            </w:pPr>
            <w:r w:rsidRPr="00F019E2">
              <w:rPr>
                <w:rFonts w:asciiTheme="minorHAnsi" w:hAnsiTheme="minorHAnsi" w:cstheme="minorHAnsi"/>
                <w:b/>
                <w:sz w:val="20"/>
                <w:lang w:val="it-IT"/>
              </w:rPr>
              <w:t>Declarația privind încadrarea în categoria IMM și, dacă este cazul, Calculul pentru întreprinderi partenere sau legate (Model B - Declaratie_IMM)</w:t>
            </w:r>
          </w:p>
          <w:p w14:paraId="32FFA87B" w14:textId="0BC38526" w:rsidR="003B223C" w:rsidRPr="00F019E2" w:rsidRDefault="009F7365" w:rsidP="00E063AB">
            <w:pPr>
              <w:pStyle w:val="ListParagraph"/>
              <w:numPr>
                <w:ilvl w:val="1"/>
                <w:numId w:val="16"/>
              </w:numPr>
              <w:rPr>
                <w:rFonts w:asciiTheme="minorHAnsi" w:hAnsiTheme="minorHAnsi" w:cstheme="minorHAnsi"/>
                <w:b/>
                <w:sz w:val="20"/>
                <w:lang w:val="it-IT"/>
              </w:rPr>
            </w:pPr>
            <w:bookmarkStart w:id="0" w:name="_Hlk141789472"/>
            <w:r w:rsidRPr="00F019E2">
              <w:rPr>
                <w:rFonts w:asciiTheme="minorHAnsi" w:hAnsiTheme="minorHAnsi" w:cstheme="minorHAnsi"/>
                <w:b/>
                <w:sz w:val="20"/>
                <w:lang w:val="it-IT"/>
              </w:rPr>
              <w:t>(Pentru proiectele ce includ lucrări pentru care este necesară emiterea autorizării de construire)</w:t>
            </w:r>
            <w:r w:rsidR="006B32C7">
              <w:rPr>
                <w:rFonts w:asciiTheme="minorHAnsi" w:hAnsiTheme="minorHAnsi" w:cstheme="minorHAnsi"/>
                <w:b/>
                <w:sz w:val="20"/>
                <w:lang w:val="it-IT"/>
              </w:rPr>
              <w:t xml:space="preserve"> Autorizatie de construire</w:t>
            </w:r>
            <w:r w:rsidR="00CB63BE">
              <w:rPr>
                <w:rFonts w:asciiTheme="minorHAnsi" w:hAnsiTheme="minorHAnsi" w:cstheme="minorHAnsi"/>
                <w:b/>
                <w:sz w:val="20"/>
                <w:lang w:val="it-IT"/>
              </w:rPr>
              <w:t xml:space="preserve"> - </w:t>
            </w:r>
            <w:r w:rsidR="00AF1232">
              <w:rPr>
                <w:rFonts w:asciiTheme="minorHAnsi" w:hAnsiTheme="minorHAnsi" w:cstheme="minorHAnsi"/>
                <w:b/>
                <w:sz w:val="20"/>
                <w:lang w:val="it-IT"/>
              </w:rPr>
              <w:t xml:space="preserve">Liderul </w:t>
            </w:r>
            <w:r w:rsidR="006B32C7">
              <w:rPr>
                <w:rFonts w:asciiTheme="minorHAnsi" w:hAnsiTheme="minorHAnsi" w:cstheme="minorHAnsi"/>
                <w:b/>
                <w:sz w:val="20"/>
                <w:lang w:val="it-IT"/>
              </w:rPr>
              <w:t>trebuie să fie titularul autorizației.</w:t>
            </w:r>
          </w:p>
          <w:bookmarkEnd w:id="0"/>
          <w:p w14:paraId="2D368C52" w14:textId="77777777" w:rsidR="00EF1E0B" w:rsidRPr="00F019E2" w:rsidRDefault="00EF1E0B" w:rsidP="00E063AB">
            <w:pPr>
              <w:pStyle w:val="ListParagraph"/>
              <w:numPr>
                <w:ilvl w:val="1"/>
                <w:numId w:val="16"/>
              </w:numPr>
              <w:rPr>
                <w:rFonts w:asciiTheme="minorHAnsi" w:hAnsiTheme="minorHAnsi" w:cstheme="minorHAnsi"/>
                <w:b/>
                <w:sz w:val="20"/>
                <w:lang w:val="it-IT"/>
              </w:rPr>
            </w:pPr>
            <w:r w:rsidRPr="00F019E2">
              <w:rPr>
                <w:rFonts w:asciiTheme="minorHAnsi" w:hAnsiTheme="minorHAnsi" w:cstheme="minorHAnsi"/>
                <w:b/>
                <w:sz w:val="20"/>
                <w:lang w:val="it-IT"/>
              </w:rPr>
              <w:t xml:space="preserve">Adresa Primăriei care atestă că lucrările de intervenție prevăzute prin proiect nu se supun procedurii de autorizare a executarii lucrarilor (pentru proiecte care includ execuția de lucrări de construcții care nu se supun autorizării) </w:t>
            </w:r>
          </w:p>
          <w:p w14:paraId="1D66CE88" w14:textId="7E278CE1" w:rsidR="00115E32" w:rsidRPr="00F019E2" w:rsidRDefault="009F7365" w:rsidP="00E063AB">
            <w:pPr>
              <w:pStyle w:val="ListParagraph"/>
              <w:numPr>
                <w:ilvl w:val="1"/>
                <w:numId w:val="16"/>
              </w:numPr>
              <w:rPr>
                <w:rFonts w:asciiTheme="minorHAnsi" w:hAnsiTheme="minorHAnsi" w:cstheme="minorHAnsi"/>
                <w:b/>
                <w:sz w:val="20"/>
                <w:lang w:val="it-IT"/>
              </w:rPr>
            </w:pPr>
            <w:r w:rsidRPr="00F019E2">
              <w:rPr>
                <w:rFonts w:asciiTheme="minorHAnsi" w:hAnsiTheme="minorHAnsi" w:cstheme="minorHAnsi"/>
                <w:b/>
                <w:sz w:val="20"/>
                <w:lang w:val="it-IT"/>
              </w:rPr>
              <w:t>(Pentru proiectele ce includ lucrări pentru care este necesară emiterea autoriz</w:t>
            </w:r>
            <w:r w:rsidR="006878FB">
              <w:rPr>
                <w:rFonts w:asciiTheme="minorHAnsi" w:hAnsiTheme="minorHAnsi" w:cstheme="minorHAnsi"/>
                <w:b/>
                <w:sz w:val="20"/>
                <w:lang w:val="it-IT"/>
              </w:rPr>
              <w:t xml:space="preserve">atiei </w:t>
            </w:r>
            <w:r w:rsidRPr="00F019E2">
              <w:rPr>
                <w:rFonts w:asciiTheme="minorHAnsi" w:hAnsiTheme="minorHAnsi" w:cstheme="minorHAnsi"/>
                <w:b/>
                <w:sz w:val="20"/>
                <w:lang w:val="it-IT"/>
              </w:rPr>
              <w:t xml:space="preserve">de construire) </w:t>
            </w:r>
            <w:r w:rsidR="00115E32" w:rsidRPr="00F019E2">
              <w:rPr>
                <w:rFonts w:asciiTheme="minorHAnsi" w:hAnsiTheme="minorHAnsi" w:cstheme="minorHAnsi"/>
                <w:b/>
                <w:sz w:val="20"/>
                <w:lang w:val="it-IT"/>
              </w:rPr>
              <w:t xml:space="preserve">Devizul general pentru proiectele de lucrări în conformitate cu HG 907/2016 – a se vedea structura devizului general din legislația în vigoare privind aprobarea conținutului-cadru al documentației tehnico-economice aferente investițiilor publice, precum și a structurii și metodologiei de elaborare a devizului general pentru obiective de investiții și lucrări de intervenții </w:t>
            </w:r>
          </w:p>
          <w:p w14:paraId="51174C94" w14:textId="79030FD9" w:rsidR="00EF1E0B" w:rsidRPr="00F019E2" w:rsidRDefault="006B32C7" w:rsidP="00E063AB">
            <w:pPr>
              <w:pStyle w:val="ListParagraph"/>
              <w:numPr>
                <w:ilvl w:val="1"/>
                <w:numId w:val="16"/>
              </w:numPr>
              <w:rPr>
                <w:rFonts w:asciiTheme="minorHAnsi" w:hAnsiTheme="minorHAnsi" w:cstheme="minorHAnsi"/>
                <w:b/>
                <w:sz w:val="20"/>
                <w:lang w:val="it-IT"/>
              </w:rPr>
            </w:pPr>
            <w:r w:rsidRPr="006B32C7">
              <w:rPr>
                <w:rFonts w:asciiTheme="minorHAnsi" w:hAnsiTheme="minorHAnsi" w:cstheme="minorHAnsi"/>
                <w:b/>
                <w:sz w:val="20"/>
                <w:lang w:val="it-IT"/>
              </w:rPr>
              <w:t>Pentru toate tipurile de proiecte, Decizia etapei de încadrare a proiectului în procedura de evaluare a impactului asupra mediului, sau Clasarea notificării emisă de autoritatea pentru protecția mediului, în conformitate cu Legea nr. 292/2018 privind evaluarea impactului anumitor proiecte publice și private asupra mediului și ale Ordinului nr. 269/2020</w:t>
            </w:r>
            <w:r w:rsidR="00EF1E0B" w:rsidRPr="00F019E2">
              <w:rPr>
                <w:rFonts w:asciiTheme="minorHAnsi" w:hAnsiTheme="minorHAnsi" w:cstheme="minorHAnsi"/>
                <w:b/>
                <w:sz w:val="20"/>
                <w:lang w:val="it-IT"/>
              </w:rPr>
              <w:t>;</w:t>
            </w:r>
          </w:p>
          <w:p w14:paraId="3DE1A89D" w14:textId="2FD2A56B" w:rsidR="00EF1E0B" w:rsidRPr="00F019E2" w:rsidRDefault="006B32C7" w:rsidP="00E063AB">
            <w:pPr>
              <w:pStyle w:val="ListParagraph"/>
              <w:numPr>
                <w:ilvl w:val="1"/>
                <w:numId w:val="16"/>
              </w:numPr>
              <w:rPr>
                <w:rFonts w:asciiTheme="minorHAnsi" w:hAnsiTheme="minorHAnsi" w:cstheme="minorHAnsi"/>
                <w:b/>
                <w:bCs/>
                <w:iCs/>
                <w:sz w:val="20"/>
              </w:rPr>
            </w:pPr>
            <w:r>
              <w:rPr>
                <w:rFonts w:asciiTheme="minorHAnsi" w:hAnsiTheme="minorHAnsi" w:cstheme="minorHAnsi"/>
                <w:b/>
                <w:bCs/>
                <w:iCs/>
                <w:sz w:val="20"/>
              </w:rPr>
              <w:t>T</w:t>
            </w:r>
            <w:r w:rsidR="00EF1E0B" w:rsidRPr="00F019E2">
              <w:rPr>
                <w:rFonts w:asciiTheme="minorHAnsi" w:hAnsiTheme="minorHAnsi" w:cstheme="minorHAnsi"/>
                <w:b/>
                <w:bCs/>
                <w:iCs/>
                <w:sz w:val="20"/>
              </w:rPr>
              <w:t>abel centralizator privind justificarea costurilor și documente justificative care au stat la baza stabilirii costurilor în cadrul proiectului: oferte de preț/ cataloage/ website-uri, orice alte surse verificabile (cel puțin 2 surse) (model recomandat în Model H la prezentul ghid)</w:t>
            </w:r>
          </w:p>
          <w:p w14:paraId="457130A9" w14:textId="77777777" w:rsidR="00882DE1" w:rsidRPr="00882DE1" w:rsidRDefault="002C70E5" w:rsidP="00E21F05">
            <w:pPr>
              <w:pStyle w:val="ListParagraph"/>
              <w:numPr>
                <w:ilvl w:val="1"/>
                <w:numId w:val="16"/>
              </w:numPr>
              <w:rPr>
                <w:rFonts w:asciiTheme="minorHAnsi" w:hAnsiTheme="minorHAnsi" w:cstheme="minorHAnsi"/>
                <w:b/>
                <w:bCs/>
                <w:iCs/>
                <w:sz w:val="20"/>
              </w:rPr>
            </w:pPr>
            <w:r w:rsidRPr="00882DE1">
              <w:rPr>
                <w:rFonts w:asciiTheme="minorHAnsi" w:hAnsiTheme="minorHAnsi" w:cstheme="minorHAnsi"/>
                <w:b/>
                <w:bCs/>
                <w:iCs/>
                <w:sz w:val="20"/>
              </w:rPr>
              <w:lastRenderedPageBreak/>
              <w:t xml:space="preserve">Planul </w:t>
            </w:r>
            <w:r w:rsidR="00882DE1" w:rsidRPr="00882DE1">
              <w:rPr>
                <w:rFonts w:asciiTheme="minorHAnsi" w:hAnsiTheme="minorHAnsi" w:cstheme="minorHAnsi"/>
                <w:b/>
                <w:bCs/>
                <w:iCs/>
                <w:sz w:val="20"/>
              </w:rPr>
              <w:t>de dezvoltare a infrastructurii de CDI</w:t>
            </w:r>
            <w:r w:rsidRPr="00882DE1">
              <w:rPr>
                <w:rFonts w:asciiTheme="minorHAnsi" w:hAnsiTheme="minorHAnsi" w:cstheme="minorHAnsi"/>
                <w:b/>
                <w:bCs/>
                <w:iCs/>
                <w:sz w:val="20"/>
              </w:rPr>
              <w:t xml:space="preserve"> (model recomandat în Modelu I la prezentul ghid), inclusiv Anexele acestuia:</w:t>
            </w:r>
            <w:r w:rsidRPr="00F019E2">
              <w:t xml:space="preserve"> </w:t>
            </w:r>
          </w:p>
          <w:p w14:paraId="01869E5F" w14:textId="77777777" w:rsidR="00451E84" w:rsidRDefault="002C70E5" w:rsidP="00882DE1">
            <w:pPr>
              <w:pStyle w:val="ListParagraph"/>
              <w:ind w:left="644"/>
              <w:rPr>
                <w:rFonts w:asciiTheme="minorHAnsi" w:hAnsiTheme="minorHAnsi" w:cstheme="minorHAnsi"/>
                <w:b/>
                <w:bCs/>
                <w:iCs/>
                <w:sz w:val="20"/>
              </w:rPr>
            </w:pPr>
            <w:r w:rsidRPr="00882DE1">
              <w:rPr>
                <w:rFonts w:asciiTheme="minorHAnsi" w:hAnsiTheme="minorHAnsi" w:cstheme="minorHAnsi"/>
                <w:b/>
                <w:bCs/>
                <w:iCs/>
                <w:sz w:val="20"/>
              </w:rPr>
              <w:t xml:space="preserve">Macheta – Analiza și previziunea financiară (model standard J Macheta financiara la prezentul ghid), </w:t>
            </w:r>
            <w:r w:rsidR="00882DE1" w:rsidRPr="00882DE1">
              <w:rPr>
                <w:rFonts w:asciiTheme="minorHAnsi" w:hAnsiTheme="minorHAnsi" w:cstheme="minorHAnsi"/>
                <w:b/>
                <w:bCs/>
                <w:iCs/>
                <w:sz w:val="20"/>
              </w:rPr>
              <w:t xml:space="preserve"> </w:t>
            </w:r>
          </w:p>
          <w:p w14:paraId="07168DD0" w14:textId="745F27CB" w:rsidR="00882DE1" w:rsidRDefault="002C70E5" w:rsidP="00882DE1">
            <w:pPr>
              <w:pStyle w:val="ListParagraph"/>
              <w:ind w:left="644"/>
              <w:rPr>
                <w:rFonts w:asciiTheme="minorHAnsi" w:hAnsiTheme="minorHAnsi" w:cstheme="minorHAnsi"/>
                <w:b/>
                <w:bCs/>
                <w:iCs/>
                <w:sz w:val="20"/>
              </w:rPr>
            </w:pPr>
            <w:r w:rsidRPr="00882DE1">
              <w:rPr>
                <w:rFonts w:asciiTheme="minorHAnsi" w:hAnsiTheme="minorHAnsi" w:cstheme="minorHAnsi"/>
                <w:b/>
                <w:bCs/>
                <w:iCs/>
                <w:sz w:val="20"/>
              </w:rPr>
              <w:t>Fișele de post, respectiv Cv-urile pentru justificarea resursei umana specializata in domeniul de cercetare selectat</w:t>
            </w:r>
            <w:r w:rsidR="00451E84">
              <w:t xml:space="preserve"> </w:t>
            </w:r>
            <w:r w:rsidR="00451E84" w:rsidRPr="00451E84">
              <w:rPr>
                <w:rFonts w:asciiTheme="minorHAnsi" w:hAnsiTheme="minorHAnsi" w:cstheme="minorHAnsi"/>
                <w:b/>
                <w:bCs/>
                <w:iCs/>
                <w:sz w:val="20"/>
              </w:rPr>
              <w:t>care permite derularea la nivel de excelenta a activităților de cercetare corespunzatoare domeniilor de specializare inteligenta sau compatibile cu acestea identificate în RIS</w:t>
            </w:r>
            <w:r w:rsidRPr="00882DE1">
              <w:rPr>
                <w:rFonts w:asciiTheme="minorHAnsi" w:hAnsiTheme="minorHAnsi" w:cstheme="minorHAnsi"/>
                <w:b/>
                <w:bCs/>
                <w:iCs/>
                <w:sz w:val="20"/>
              </w:rPr>
              <w:t xml:space="preserve">; </w:t>
            </w:r>
          </w:p>
          <w:p w14:paraId="0E79DEA5" w14:textId="275480A6" w:rsidR="00451E84" w:rsidRDefault="00451E84" w:rsidP="00882DE1">
            <w:pPr>
              <w:pStyle w:val="ListParagraph"/>
              <w:ind w:left="644"/>
              <w:rPr>
                <w:rFonts w:asciiTheme="minorHAnsi" w:hAnsiTheme="minorHAnsi" w:cstheme="minorHAnsi"/>
                <w:b/>
                <w:bCs/>
                <w:iCs/>
                <w:sz w:val="20"/>
              </w:rPr>
            </w:pPr>
            <w:r w:rsidRPr="00451E84">
              <w:rPr>
                <w:rFonts w:asciiTheme="minorHAnsi" w:hAnsiTheme="minorHAnsi" w:cstheme="minorHAnsi"/>
                <w:b/>
                <w:bCs/>
                <w:iCs/>
                <w:sz w:val="20"/>
              </w:rPr>
              <w:t>Fișele de post, respectiv Cv-urile pentru justificarea resursei umane specializata în IMM în cercetarea aplicată, inclusiv dezvoltarea tehnologică se vor anexa fisele de post, CV-urile persoanelor implicate în cercetare.</w:t>
            </w:r>
          </w:p>
          <w:p w14:paraId="7FBBE6D2" w14:textId="77777777" w:rsidR="00451E84" w:rsidRDefault="002C70E5" w:rsidP="00882DE1">
            <w:pPr>
              <w:pStyle w:val="ListParagraph"/>
              <w:ind w:left="644"/>
              <w:rPr>
                <w:rFonts w:asciiTheme="minorHAnsi" w:hAnsiTheme="minorHAnsi" w:cstheme="minorHAnsi"/>
                <w:b/>
                <w:bCs/>
                <w:iCs/>
                <w:sz w:val="20"/>
              </w:rPr>
            </w:pPr>
            <w:r w:rsidRPr="00882DE1">
              <w:rPr>
                <w:rFonts w:asciiTheme="minorHAnsi" w:hAnsiTheme="minorHAnsi" w:cstheme="minorHAnsi"/>
                <w:b/>
                <w:bCs/>
                <w:iCs/>
                <w:sz w:val="20"/>
              </w:rPr>
              <w:t>Fișele de post pentru justificarea componentei salariale</w:t>
            </w:r>
            <w:r w:rsidR="00451E84">
              <w:rPr>
                <w:rFonts w:asciiTheme="minorHAnsi" w:hAnsiTheme="minorHAnsi" w:cstheme="minorHAnsi"/>
                <w:b/>
                <w:bCs/>
                <w:iCs/>
                <w:sz w:val="20"/>
              </w:rPr>
              <w:t xml:space="preserve"> </w:t>
            </w:r>
            <w:r w:rsidRPr="00882DE1">
              <w:rPr>
                <w:rFonts w:asciiTheme="minorHAnsi" w:hAnsiTheme="minorHAnsi" w:cstheme="minorHAnsi"/>
                <w:b/>
                <w:bCs/>
                <w:iCs/>
                <w:sz w:val="20"/>
              </w:rPr>
              <w:t xml:space="preserve">- Se vor anexa fișele de de post pentru care se solicită rambursarea cheltuielilor salariale. În cadrul cererii de finanțare se va justifica modalitatea de calcul a sumelor bugetate cu privire la costurile salariale; </w:t>
            </w:r>
          </w:p>
          <w:p w14:paraId="30E007EF" w14:textId="29A36879" w:rsidR="00451E84" w:rsidRDefault="002C70E5" w:rsidP="00882DE1">
            <w:pPr>
              <w:pStyle w:val="ListParagraph"/>
              <w:ind w:left="644"/>
              <w:rPr>
                <w:rFonts w:asciiTheme="minorHAnsi" w:hAnsiTheme="minorHAnsi" w:cstheme="minorHAnsi"/>
                <w:b/>
                <w:bCs/>
                <w:iCs/>
                <w:sz w:val="20"/>
              </w:rPr>
            </w:pPr>
            <w:r w:rsidRPr="00882DE1">
              <w:rPr>
                <w:rFonts w:asciiTheme="minorHAnsi" w:hAnsiTheme="minorHAnsi" w:cstheme="minorHAnsi"/>
                <w:b/>
                <w:bCs/>
                <w:iCs/>
                <w:sz w:val="20"/>
              </w:rPr>
              <w:t>Raport anual de activitate al infrastructurii de CDI (anul fiscal anterior depunerii cererii de finantare)</w:t>
            </w:r>
            <w:r w:rsidR="0038405D">
              <w:rPr>
                <w:rFonts w:asciiTheme="minorHAnsi" w:hAnsiTheme="minorHAnsi" w:cstheme="minorHAnsi"/>
                <w:b/>
                <w:bCs/>
                <w:iCs/>
                <w:sz w:val="20"/>
              </w:rPr>
              <w:t xml:space="preserve"> </w:t>
            </w:r>
            <w:r w:rsidR="0038405D" w:rsidRPr="0038405D">
              <w:rPr>
                <w:rFonts w:asciiTheme="minorHAnsi" w:hAnsiTheme="minorHAnsi" w:cstheme="minorHAnsi"/>
                <w:b/>
                <w:bCs/>
                <w:iCs/>
                <w:sz w:val="20"/>
              </w:rPr>
              <w:t>din care să reiasă dacă infrastructura de CDI a avut activitate economică sub/ sau peste pragul de 20% (activități economice în anul în care capacitatea este utilizată &gt;20%)</w:t>
            </w:r>
            <w:r w:rsidRPr="00882DE1">
              <w:rPr>
                <w:rFonts w:asciiTheme="minorHAnsi" w:hAnsiTheme="minorHAnsi" w:cstheme="minorHAnsi"/>
                <w:b/>
                <w:bCs/>
                <w:iCs/>
                <w:sz w:val="20"/>
              </w:rPr>
              <w:t xml:space="preserve">; </w:t>
            </w:r>
          </w:p>
          <w:p w14:paraId="6F3F5901" w14:textId="77777777" w:rsidR="008E17A8" w:rsidRDefault="008E17A8" w:rsidP="00451E84">
            <w:pPr>
              <w:pStyle w:val="ListParagraph"/>
              <w:ind w:left="644"/>
              <w:rPr>
                <w:rFonts w:asciiTheme="minorHAnsi" w:hAnsiTheme="minorHAnsi" w:cstheme="minorHAnsi"/>
                <w:b/>
                <w:bCs/>
                <w:iCs/>
                <w:sz w:val="20"/>
              </w:rPr>
            </w:pPr>
            <w:r w:rsidRPr="008E17A8">
              <w:rPr>
                <w:rFonts w:asciiTheme="minorHAnsi" w:hAnsiTheme="minorHAnsi" w:cstheme="minorHAnsi"/>
                <w:b/>
                <w:bCs/>
                <w:iCs/>
                <w:sz w:val="20"/>
              </w:rPr>
              <w:t>Raportul de evaluare a maturității tehnologice la depunerea proiectului (nivel minim TRL3)  -documentul din care să rezulte obiectul cercetării propuse prin proiect (idea teoretica și practica din domeniile de specializare inteligentă identificate în RIS 3), stadiul realizării acesteia (minim TRL 3), stadiul actual al cunoașterii în domeniul de cercetare abordat, elaborat și asumat de organizația de CD (lider de proiect) sau o alta organizație de CD autorizată sau acreditată, împreună cu documentul care atestă acreditarea sau autorizarea acesteia.</w:t>
            </w:r>
          </w:p>
          <w:p w14:paraId="6A003FEF" w14:textId="03CD1F88" w:rsidR="00451E84" w:rsidRPr="00451E84" w:rsidRDefault="00451E84" w:rsidP="00451E84">
            <w:pPr>
              <w:pStyle w:val="ListParagraph"/>
              <w:ind w:left="644"/>
              <w:rPr>
                <w:rFonts w:asciiTheme="minorHAnsi" w:hAnsiTheme="minorHAnsi" w:cstheme="minorHAnsi"/>
                <w:b/>
                <w:bCs/>
                <w:iCs/>
                <w:sz w:val="20"/>
              </w:rPr>
            </w:pPr>
            <w:r w:rsidRPr="00451E84">
              <w:rPr>
                <w:rFonts w:asciiTheme="minorHAnsi" w:hAnsiTheme="minorHAnsi" w:cstheme="minorHAnsi"/>
                <w:b/>
                <w:bCs/>
                <w:iCs/>
                <w:sz w:val="20"/>
              </w:rPr>
              <w:t>Documentele acceptate, ce trebuie depuse odată cu cererea de finanțare, care atesta nivelul de dezvoltare tehnologică TRL 3 sunt:</w:t>
            </w:r>
          </w:p>
          <w:p w14:paraId="26A1954F" w14:textId="77777777" w:rsidR="00451E84" w:rsidRPr="00451E84" w:rsidRDefault="00451E84" w:rsidP="00451E84">
            <w:pPr>
              <w:pStyle w:val="ListParagraph"/>
              <w:ind w:left="644"/>
              <w:rPr>
                <w:rFonts w:asciiTheme="minorHAnsi" w:hAnsiTheme="minorHAnsi" w:cstheme="minorHAnsi"/>
                <w:b/>
                <w:bCs/>
                <w:iCs/>
                <w:sz w:val="20"/>
              </w:rPr>
            </w:pPr>
            <w:r w:rsidRPr="00451E84">
              <w:rPr>
                <w:rFonts w:asciiTheme="minorHAnsi" w:hAnsiTheme="minorHAnsi" w:cstheme="minorHAnsi"/>
                <w:b/>
                <w:bCs/>
                <w:iCs/>
                <w:sz w:val="20"/>
              </w:rPr>
              <w:t>•</w:t>
            </w:r>
            <w:r w:rsidRPr="00451E84">
              <w:rPr>
                <w:rFonts w:asciiTheme="minorHAnsi" w:hAnsiTheme="minorHAnsi" w:cstheme="minorHAnsi"/>
                <w:b/>
                <w:bCs/>
                <w:iCs/>
                <w:sz w:val="20"/>
              </w:rPr>
              <w:tab/>
              <w:t>Raport privind prezentarea ipotezelor cercetării și a rezultatelor ce se așteaptă a fi obținute; și/sau</w:t>
            </w:r>
          </w:p>
          <w:p w14:paraId="1FE9B73E" w14:textId="77777777" w:rsidR="00451E84" w:rsidRPr="00451E84" w:rsidRDefault="00451E84" w:rsidP="00451E84">
            <w:pPr>
              <w:pStyle w:val="ListParagraph"/>
              <w:ind w:left="644"/>
              <w:rPr>
                <w:rFonts w:asciiTheme="minorHAnsi" w:hAnsiTheme="minorHAnsi" w:cstheme="minorHAnsi"/>
                <w:b/>
                <w:bCs/>
                <w:iCs/>
                <w:sz w:val="20"/>
              </w:rPr>
            </w:pPr>
            <w:r w:rsidRPr="00451E84">
              <w:rPr>
                <w:rFonts w:asciiTheme="minorHAnsi" w:hAnsiTheme="minorHAnsi" w:cstheme="minorHAnsi"/>
                <w:b/>
                <w:bCs/>
                <w:iCs/>
                <w:sz w:val="20"/>
              </w:rPr>
              <w:t>•</w:t>
            </w:r>
            <w:r w:rsidRPr="00451E84">
              <w:rPr>
                <w:rFonts w:asciiTheme="minorHAnsi" w:hAnsiTheme="minorHAnsi" w:cstheme="minorHAnsi"/>
                <w:b/>
                <w:bCs/>
                <w:iCs/>
                <w:sz w:val="20"/>
              </w:rPr>
              <w:tab/>
              <w:t>Studii analitice și experimentale la scară de laborator; și/sau</w:t>
            </w:r>
          </w:p>
          <w:p w14:paraId="4EB46F3B" w14:textId="64277A32" w:rsidR="00451E84" w:rsidRDefault="00451E84" w:rsidP="00451E84">
            <w:pPr>
              <w:pStyle w:val="ListParagraph"/>
              <w:ind w:left="644"/>
              <w:rPr>
                <w:rFonts w:asciiTheme="minorHAnsi" w:hAnsiTheme="minorHAnsi" w:cstheme="minorHAnsi"/>
                <w:b/>
                <w:bCs/>
                <w:iCs/>
                <w:sz w:val="20"/>
              </w:rPr>
            </w:pPr>
            <w:r w:rsidRPr="00451E84">
              <w:rPr>
                <w:rFonts w:asciiTheme="minorHAnsi" w:hAnsiTheme="minorHAnsi" w:cstheme="minorHAnsi"/>
                <w:b/>
                <w:bCs/>
                <w:iCs/>
                <w:sz w:val="20"/>
              </w:rPr>
              <w:t>•</w:t>
            </w:r>
            <w:r w:rsidRPr="00451E84">
              <w:rPr>
                <w:rFonts w:asciiTheme="minorHAnsi" w:hAnsiTheme="minorHAnsi" w:cstheme="minorHAnsi"/>
                <w:b/>
                <w:bCs/>
                <w:iCs/>
                <w:sz w:val="20"/>
              </w:rPr>
              <w:tab/>
              <w:t>Rezultatele testelor de laborator pentru determinarea parametrilor de interes și compararea cu predicțiile teoretice pentru sub-sistemele critice.</w:t>
            </w:r>
          </w:p>
          <w:p w14:paraId="4F1F4957" w14:textId="77777777" w:rsidR="002C70E5" w:rsidRPr="00F019E2" w:rsidRDefault="002C70E5" w:rsidP="00E063AB">
            <w:pPr>
              <w:pStyle w:val="ListParagraph"/>
              <w:numPr>
                <w:ilvl w:val="1"/>
                <w:numId w:val="16"/>
              </w:numPr>
              <w:rPr>
                <w:rFonts w:asciiTheme="minorHAnsi" w:hAnsiTheme="minorHAnsi" w:cstheme="minorHAnsi"/>
                <w:b/>
                <w:bCs/>
                <w:iCs/>
                <w:sz w:val="20"/>
              </w:rPr>
            </w:pPr>
            <w:r w:rsidRPr="00F019E2">
              <w:rPr>
                <w:rFonts w:asciiTheme="minorHAnsi" w:hAnsiTheme="minorHAnsi" w:cstheme="minorHAnsi"/>
                <w:b/>
                <w:bCs/>
                <w:iCs/>
                <w:sz w:val="20"/>
              </w:rPr>
              <w:lastRenderedPageBreak/>
              <w:t>Daca este cazul, Formularul de certificare a aplicației semnat de reprezentantul legal al solicitantului, daca este cazul (Model L-  Certificarea aplicației pentru MYSMIS)</w:t>
            </w:r>
          </w:p>
          <w:p w14:paraId="461CD914" w14:textId="381A014B" w:rsidR="00D424A6" w:rsidRPr="00F019E2" w:rsidRDefault="00D424A6" w:rsidP="00A377FE">
            <w:pPr>
              <w:pStyle w:val="ListParagraph"/>
              <w:ind w:left="360"/>
              <w:rPr>
                <w:rFonts w:asciiTheme="minorHAnsi" w:hAnsiTheme="minorHAnsi" w:cstheme="minorHAnsi"/>
                <w:sz w:val="20"/>
                <w:lang w:val="it-IT"/>
              </w:rPr>
            </w:pPr>
            <w:r w:rsidRPr="00F019E2">
              <w:rPr>
                <w:rFonts w:asciiTheme="minorHAnsi" w:hAnsiTheme="minorHAnsi" w:cstheme="minorHAnsi"/>
                <w:sz w:val="20"/>
                <w:lang w:val="it-IT"/>
              </w:rPr>
              <w:t xml:space="preserve">Anexele </w:t>
            </w:r>
            <w:r w:rsidRPr="00F019E2">
              <w:rPr>
                <w:rFonts w:asciiTheme="minorHAnsi" w:hAnsiTheme="minorHAnsi" w:cstheme="minorHAnsi"/>
                <w:b/>
                <w:sz w:val="20"/>
                <w:lang w:val="it-IT"/>
              </w:rPr>
              <w:t>obligatorii pentru etapa de contractare</w:t>
            </w:r>
            <w:r w:rsidRPr="00F019E2">
              <w:rPr>
                <w:rFonts w:asciiTheme="minorHAnsi" w:hAnsiTheme="minorHAnsi" w:cstheme="minorHAnsi"/>
                <w:sz w:val="20"/>
                <w:lang w:val="it-IT"/>
              </w:rPr>
              <w:t>, menționate în cadrul ghidului solicitantului, se regăsesc anexate</w:t>
            </w:r>
            <w:r w:rsidR="00345CE6" w:rsidRPr="00F019E2">
              <w:rPr>
                <w:rFonts w:asciiTheme="minorHAnsi" w:hAnsiTheme="minorHAnsi" w:cstheme="minorHAnsi"/>
                <w:sz w:val="20"/>
                <w:lang w:val="it-IT"/>
              </w:rPr>
              <w:t xml:space="preserve"> in conformitate cu prevederile ghidului solicitantului?</w:t>
            </w:r>
          </w:p>
          <w:p w14:paraId="41E22BEC" w14:textId="58BB5E8D" w:rsidR="00732744" w:rsidRPr="00F019E2" w:rsidRDefault="00732744" w:rsidP="00E063AB">
            <w:pPr>
              <w:pStyle w:val="ListParagraph"/>
              <w:numPr>
                <w:ilvl w:val="1"/>
                <w:numId w:val="16"/>
              </w:numPr>
              <w:rPr>
                <w:rFonts w:asciiTheme="minorHAnsi" w:hAnsiTheme="minorHAnsi" w:cstheme="minorHAnsi"/>
                <w:b/>
                <w:bCs/>
                <w:sz w:val="20"/>
                <w:lang w:val="it-IT"/>
              </w:rPr>
            </w:pPr>
            <w:r w:rsidRPr="00F019E2">
              <w:rPr>
                <w:rFonts w:asciiTheme="minorHAnsi" w:hAnsiTheme="minorHAnsi" w:cstheme="minorHAnsi"/>
                <w:b/>
                <w:bCs/>
                <w:sz w:val="20"/>
                <w:lang w:val="it-IT"/>
              </w:rPr>
              <w:t xml:space="preserve">       </w:t>
            </w:r>
            <w:r w:rsidR="00E063AB" w:rsidRPr="00F019E2">
              <w:rPr>
                <w:rFonts w:asciiTheme="minorHAnsi" w:hAnsiTheme="minorHAnsi" w:cstheme="minorHAnsi"/>
                <w:b/>
                <w:bCs/>
                <w:sz w:val="20"/>
                <w:lang w:val="it-IT"/>
              </w:rPr>
              <w:t xml:space="preserve">Documentele statutare ale solicitantului (membrii parteneriatului), după caz, conform legislației în vigoare la data depunerii cererii de finanțare, respectiv in conformitate cu prevederile ghidului solicitantului. </w:t>
            </w:r>
          </w:p>
          <w:p w14:paraId="2B4D2EE1" w14:textId="77777777" w:rsidR="00E063AB" w:rsidRPr="00F019E2" w:rsidRDefault="00E063AB" w:rsidP="00E063AB">
            <w:pPr>
              <w:pStyle w:val="ListParagraph"/>
              <w:numPr>
                <w:ilvl w:val="1"/>
                <w:numId w:val="16"/>
              </w:numPr>
              <w:rPr>
                <w:rFonts w:asciiTheme="minorHAnsi" w:hAnsiTheme="minorHAnsi" w:cstheme="minorHAnsi"/>
                <w:b/>
                <w:bCs/>
                <w:sz w:val="20"/>
                <w:lang w:val="it-IT"/>
              </w:rPr>
            </w:pPr>
            <w:r w:rsidRPr="00F019E2">
              <w:rPr>
                <w:rFonts w:asciiTheme="minorHAnsi" w:hAnsiTheme="minorHAnsi" w:cstheme="minorHAnsi"/>
                <w:b/>
                <w:bCs/>
                <w:sz w:val="20"/>
                <w:lang w:val="it-IT"/>
              </w:rPr>
              <w:t xml:space="preserve">Declarația privind eligibilitatea TVA actualizată, dacă este cazul. </w:t>
            </w:r>
          </w:p>
          <w:p w14:paraId="4B0C40FC" w14:textId="77777777" w:rsidR="00E063AB" w:rsidRPr="00F019E2" w:rsidRDefault="00E063AB" w:rsidP="00E063AB">
            <w:pPr>
              <w:pStyle w:val="ListParagraph"/>
              <w:numPr>
                <w:ilvl w:val="1"/>
                <w:numId w:val="16"/>
              </w:numPr>
              <w:rPr>
                <w:rFonts w:asciiTheme="minorHAnsi" w:hAnsiTheme="minorHAnsi" w:cstheme="minorHAnsi"/>
                <w:b/>
                <w:bCs/>
                <w:sz w:val="20"/>
                <w:lang w:val="it-IT"/>
              </w:rPr>
            </w:pPr>
            <w:r w:rsidRPr="00F019E2">
              <w:rPr>
                <w:rFonts w:asciiTheme="minorHAnsi" w:hAnsiTheme="minorHAnsi" w:cstheme="minorHAnsi"/>
                <w:b/>
                <w:bCs/>
                <w:sz w:val="20"/>
                <w:lang w:val="it-IT"/>
              </w:rPr>
              <w:t>Declarația privind incadrarea in categoria IMM actualizată,  daca este cazul</w:t>
            </w:r>
          </w:p>
          <w:p w14:paraId="68EE6D71" w14:textId="77777777" w:rsidR="00E063AB" w:rsidRDefault="00E063AB" w:rsidP="00E063AB">
            <w:pPr>
              <w:pStyle w:val="ListParagraph"/>
              <w:numPr>
                <w:ilvl w:val="1"/>
                <w:numId w:val="16"/>
              </w:numPr>
              <w:rPr>
                <w:rFonts w:asciiTheme="minorHAnsi" w:hAnsiTheme="minorHAnsi" w:cstheme="minorHAnsi"/>
                <w:b/>
                <w:bCs/>
                <w:sz w:val="20"/>
                <w:lang w:val="it-IT"/>
              </w:rPr>
            </w:pPr>
            <w:r w:rsidRPr="00F019E2">
              <w:rPr>
                <w:rFonts w:asciiTheme="minorHAnsi" w:hAnsiTheme="minorHAnsi" w:cstheme="minorHAnsi"/>
                <w:b/>
                <w:bCs/>
                <w:sz w:val="20"/>
                <w:lang w:val="it-IT"/>
              </w:rPr>
              <w:t xml:space="preserve">Certificatul de atestare fiscală, referitor la obligațiile de plată la bugetul local </w:t>
            </w:r>
          </w:p>
          <w:p w14:paraId="0BFB40CA" w14:textId="77665B69" w:rsidR="002C5CC0" w:rsidRPr="00F019E2" w:rsidRDefault="002C5CC0" w:rsidP="00E063AB">
            <w:pPr>
              <w:pStyle w:val="ListParagraph"/>
              <w:numPr>
                <w:ilvl w:val="1"/>
                <w:numId w:val="16"/>
              </w:numPr>
              <w:rPr>
                <w:rFonts w:asciiTheme="minorHAnsi" w:hAnsiTheme="minorHAnsi" w:cstheme="minorHAnsi"/>
                <w:b/>
                <w:bCs/>
                <w:sz w:val="20"/>
                <w:lang w:val="it-IT"/>
              </w:rPr>
            </w:pPr>
            <w:r>
              <w:rPr>
                <w:rFonts w:asciiTheme="minorHAnsi" w:hAnsiTheme="minorHAnsi" w:cstheme="minorHAnsi"/>
                <w:b/>
                <w:bCs/>
                <w:sz w:val="20"/>
                <w:lang w:val="it-IT"/>
              </w:rPr>
              <w:t>Ceretificatul de atestare fiscală la bugetul de stat</w:t>
            </w:r>
          </w:p>
          <w:p w14:paraId="5A8679EC" w14:textId="3FC395EB" w:rsidR="00E063AB" w:rsidRPr="00F019E2" w:rsidRDefault="00E063AB" w:rsidP="00E063AB">
            <w:pPr>
              <w:pStyle w:val="ListParagraph"/>
              <w:numPr>
                <w:ilvl w:val="1"/>
                <w:numId w:val="16"/>
              </w:numPr>
              <w:rPr>
                <w:rFonts w:asciiTheme="minorHAnsi" w:hAnsiTheme="minorHAnsi" w:cstheme="minorHAnsi"/>
                <w:b/>
                <w:bCs/>
                <w:sz w:val="20"/>
                <w:lang w:val="it-IT"/>
              </w:rPr>
            </w:pPr>
            <w:r w:rsidRPr="00F019E2">
              <w:rPr>
                <w:rFonts w:asciiTheme="minorHAnsi" w:hAnsiTheme="minorHAnsi" w:cstheme="minorHAnsi"/>
                <w:b/>
                <w:bCs/>
                <w:sz w:val="20"/>
                <w:lang w:val="it-IT"/>
              </w:rPr>
              <w:t>Certificatul de cazier fiscal, referitor la fapte înscrise în cazierul fiscal legate de cauze referitoare la obținerea și utilizarea fondurilor europene și/sau a fondurilor publice naționale,</w:t>
            </w:r>
          </w:p>
          <w:p w14:paraId="37FDF087" w14:textId="572A48C5" w:rsidR="00E063AB" w:rsidRPr="00F019E2" w:rsidRDefault="00E063AB" w:rsidP="00E063AB">
            <w:pPr>
              <w:pStyle w:val="ListParagraph"/>
              <w:numPr>
                <w:ilvl w:val="1"/>
                <w:numId w:val="16"/>
              </w:numPr>
              <w:rPr>
                <w:rFonts w:asciiTheme="minorHAnsi" w:hAnsiTheme="minorHAnsi" w:cstheme="minorHAnsi"/>
                <w:b/>
                <w:bCs/>
                <w:sz w:val="20"/>
                <w:lang w:val="it-IT"/>
              </w:rPr>
            </w:pPr>
            <w:r w:rsidRPr="00F019E2">
              <w:rPr>
                <w:rFonts w:asciiTheme="minorHAnsi" w:hAnsiTheme="minorHAnsi" w:cstheme="minorHAnsi"/>
                <w:b/>
                <w:bCs/>
                <w:sz w:val="20"/>
                <w:lang w:val="it-IT"/>
              </w:rPr>
              <w:t>Declaraţia reprezentantului legal prin care se certifică faptul că pe parcursul procesului de evaluare şi selecţie au fost/nu au fost înregistrate modificări asupra unora sau a tuturor documentelor depuse la cererea de finanţare (acolo unde este cazul)- Model K</w:t>
            </w:r>
          </w:p>
          <w:p w14:paraId="1CBBD12E" w14:textId="63979A60" w:rsidR="00732744" w:rsidRPr="00F019E2" w:rsidRDefault="00E063AB" w:rsidP="00E063AB">
            <w:pPr>
              <w:pStyle w:val="ListParagraph"/>
              <w:numPr>
                <w:ilvl w:val="1"/>
                <w:numId w:val="16"/>
              </w:numPr>
              <w:rPr>
                <w:rFonts w:asciiTheme="minorHAnsi" w:hAnsiTheme="minorHAnsi" w:cstheme="minorHAnsi"/>
                <w:b/>
                <w:bCs/>
                <w:sz w:val="20"/>
                <w:lang w:val="it-IT"/>
              </w:rPr>
            </w:pPr>
            <w:r w:rsidRPr="00F019E2">
              <w:rPr>
                <w:rFonts w:asciiTheme="minorHAnsi" w:hAnsiTheme="minorHAnsi" w:cstheme="minorHAnsi"/>
                <w:b/>
                <w:bCs/>
                <w:sz w:val="20"/>
                <w:lang w:val="it-IT"/>
              </w:rPr>
              <w:t xml:space="preserve">Documentele care dovedesc dreptul solicitantului/partenerilor asupra imobilului (teren și/sau clădiri), începând cu data depunerii cererii de finanțare, </w:t>
            </w:r>
            <w:r w:rsidR="00732744" w:rsidRPr="00F019E2">
              <w:rPr>
                <w:rFonts w:asciiTheme="minorHAnsi" w:hAnsiTheme="minorHAnsi" w:cstheme="minorHAnsi"/>
                <w:b/>
                <w:bCs/>
                <w:sz w:val="20"/>
                <w:lang w:val="it-IT"/>
              </w:rPr>
              <w:t>in conformitate cu prevederile ghidului solicitantului</w:t>
            </w:r>
          </w:p>
          <w:p w14:paraId="6E987BBC" w14:textId="306AEC55" w:rsidR="00402B9B" w:rsidRPr="00F019E2" w:rsidRDefault="00123A05" w:rsidP="00E063AB">
            <w:pPr>
              <w:pStyle w:val="ListParagraph"/>
              <w:numPr>
                <w:ilvl w:val="1"/>
                <w:numId w:val="16"/>
              </w:numPr>
              <w:rPr>
                <w:rFonts w:asciiTheme="minorHAnsi" w:hAnsiTheme="minorHAnsi" w:cstheme="minorHAnsi"/>
                <w:b/>
                <w:bCs/>
                <w:sz w:val="20"/>
                <w:lang w:val="it-IT"/>
              </w:rPr>
            </w:pPr>
            <w:r w:rsidRPr="00F019E2">
              <w:rPr>
                <w:rFonts w:asciiTheme="minorHAnsi" w:hAnsiTheme="minorHAnsi" w:cstheme="minorHAnsi"/>
                <w:b/>
                <w:sz w:val="20"/>
                <w:lang w:val="it-IT"/>
              </w:rPr>
              <w:t xml:space="preserve"> </w:t>
            </w:r>
            <w:r w:rsidR="009F7365" w:rsidRPr="00F019E2">
              <w:rPr>
                <w:rFonts w:asciiTheme="minorHAnsi" w:hAnsiTheme="minorHAnsi" w:cstheme="minorHAnsi"/>
                <w:b/>
                <w:sz w:val="20"/>
                <w:lang w:val="it-IT"/>
              </w:rPr>
              <w:t xml:space="preserve">(Pentru proiectele ce includ lucrări pentru care este necesară emiterea autorizării de construire) </w:t>
            </w:r>
            <w:r w:rsidR="00402B9B" w:rsidRPr="00F019E2">
              <w:rPr>
                <w:rFonts w:asciiTheme="minorHAnsi" w:hAnsiTheme="minorHAnsi" w:cstheme="minorHAnsi"/>
                <w:b/>
                <w:bCs/>
                <w:sz w:val="20"/>
                <w:lang w:val="it-IT"/>
              </w:rPr>
              <w:t xml:space="preserve">Devizul general actualizat în conformitate cu ultima formă a bugetului. </w:t>
            </w:r>
          </w:p>
          <w:p w14:paraId="685011DB" w14:textId="57E28720" w:rsidR="00B5537A" w:rsidRPr="00F019E2" w:rsidRDefault="00402B9B" w:rsidP="00E063AB">
            <w:pPr>
              <w:pStyle w:val="ListParagraph"/>
              <w:numPr>
                <w:ilvl w:val="1"/>
                <w:numId w:val="16"/>
              </w:numPr>
              <w:rPr>
                <w:rFonts w:asciiTheme="minorHAnsi" w:hAnsiTheme="minorHAnsi" w:cstheme="minorHAnsi"/>
                <w:b/>
                <w:bCs/>
                <w:sz w:val="20"/>
                <w:lang w:val="it-IT"/>
              </w:rPr>
            </w:pPr>
            <w:r w:rsidRPr="00F019E2">
              <w:rPr>
                <w:rFonts w:asciiTheme="minorHAnsi" w:hAnsiTheme="minorHAnsi" w:cstheme="minorHAnsi"/>
                <w:b/>
                <w:bCs/>
                <w:sz w:val="20"/>
                <w:lang w:val="it-IT"/>
              </w:rPr>
              <w:t>Hotărârea/Decizia/Ordinul de aprobare a proiectului și cheltuielilor legate de proiect în conformitate cu ultima formă a bugetului</w:t>
            </w:r>
          </w:p>
          <w:p w14:paraId="54196044" w14:textId="77777777" w:rsidR="00E063AB" w:rsidRPr="00F019E2" w:rsidRDefault="00E063AB" w:rsidP="00E063AB">
            <w:pPr>
              <w:pStyle w:val="ListParagraph"/>
              <w:numPr>
                <w:ilvl w:val="1"/>
                <w:numId w:val="16"/>
              </w:numPr>
              <w:rPr>
                <w:rFonts w:asciiTheme="minorHAnsi" w:hAnsiTheme="minorHAnsi" w:cstheme="minorHAnsi"/>
                <w:b/>
                <w:bCs/>
                <w:sz w:val="20"/>
                <w:lang w:val="it-IT"/>
              </w:rPr>
            </w:pPr>
            <w:r w:rsidRPr="00F019E2">
              <w:rPr>
                <w:rFonts w:asciiTheme="minorHAnsi" w:hAnsiTheme="minorHAnsi" w:cstheme="minorHAnsi"/>
                <w:b/>
                <w:bCs/>
                <w:sz w:val="20"/>
                <w:lang w:val="it-IT"/>
              </w:rPr>
              <w:t>Autorizația de construire pentru proiectele care implică lucrări ce se supun autorizării (daca este cazul)</w:t>
            </w:r>
          </w:p>
          <w:p w14:paraId="6C8EFCAC" w14:textId="39A2FE4E" w:rsidR="00E063AB" w:rsidRPr="00F019E2" w:rsidRDefault="00E063AB" w:rsidP="00E063AB">
            <w:pPr>
              <w:pStyle w:val="ListParagraph"/>
              <w:numPr>
                <w:ilvl w:val="1"/>
                <w:numId w:val="16"/>
              </w:numPr>
              <w:rPr>
                <w:rFonts w:asciiTheme="minorHAnsi" w:hAnsiTheme="minorHAnsi" w:cstheme="minorHAnsi"/>
                <w:b/>
                <w:bCs/>
                <w:sz w:val="20"/>
                <w:lang w:val="it-IT"/>
              </w:rPr>
            </w:pPr>
            <w:r w:rsidRPr="00F019E2">
              <w:rPr>
                <w:rFonts w:asciiTheme="minorHAnsi" w:hAnsiTheme="minorHAnsi" w:cstheme="minorHAnsi"/>
                <w:b/>
                <w:bCs/>
                <w:sz w:val="20"/>
                <w:lang w:val="it-IT"/>
              </w:rPr>
              <w:lastRenderedPageBreak/>
              <w:t>Dovada capacității financiare (dovada unei linii/ contract de credit emise de bancă/ instituţie financiar bancară). Dovada capacității financiare trebuie să acopere cel puțin contribuţia proprie la valoarea eligibilă a proiectului și valoarea cheltuielilor neeligibile ale proiectului.</w:t>
            </w:r>
          </w:p>
          <w:p w14:paraId="448048DF" w14:textId="77777777" w:rsidR="00E063AB" w:rsidRPr="00F019E2" w:rsidRDefault="00E063AB" w:rsidP="00E063AB">
            <w:pPr>
              <w:pStyle w:val="ListParagraph"/>
              <w:numPr>
                <w:ilvl w:val="1"/>
                <w:numId w:val="16"/>
              </w:numPr>
              <w:rPr>
                <w:rFonts w:asciiTheme="minorHAnsi" w:hAnsiTheme="minorHAnsi" w:cstheme="minorHAnsi"/>
                <w:b/>
                <w:bCs/>
                <w:sz w:val="20"/>
                <w:lang w:val="it-IT"/>
              </w:rPr>
            </w:pPr>
            <w:r w:rsidRPr="00F019E2">
              <w:rPr>
                <w:rFonts w:asciiTheme="minorHAnsi" w:hAnsiTheme="minorHAnsi" w:cstheme="minorHAnsi"/>
                <w:b/>
                <w:bCs/>
                <w:sz w:val="20"/>
                <w:lang w:val="it-IT"/>
              </w:rPr>
              <w:t>Cele mai recente situații financiare anuale ale solicitantului, dacă sunt diferite de cele existente la momentul depunerii cererii de finanțare.</w:t>
            </w:r>
          </w:p>
          <w:p w14:paraId="08786C8E" w14:textId="77777777" w:rsidR="00E063AB" w:rsidRPr="00F019E2" w:rsidRDefault="00E063AB" w:rsidP="00E063AB">
            <w:pPr>
              <w:pStyle w:val="ListParagraph"/>
              <w:numPr>
                <w:ilvl w:val="1"/>
                <w:numId w:val="16"/>
              </w:numPr>
              <w:rPr>
                <w:rFonts w:asciiTheme="minorHAnsi" w:hAnsiTheme="minorHAnsi" w:cstheme="minorHAnsi"/>
                <w:b/>
                <w:bCs/>
                <w:sz w:val="20"/>
                <w:lang w:val="it-IT"/>
              </w:rPr>
            </w:pPr>
            <w:r w:rsidRPr="00F019E2">
              <w:rPr>
                <w:rFonts w:asciiTheme="minorHAnsi" w:hAnsiTheme="minorHAnsi" w:cstheme="minorHAnsi"/>
                <w:b/>
                <w:bCs/>
                <w:sz w:val="20"/>
                <w:lang w:val="it-IT"/>
              </w:rPr>
              <w:t>Cele mai recente situații financiare anuale ale entităților identificate ca întreprinderi partenere și/sau legate cu solicitantul</w:t>
            </w:r>
          </w:p>
          <w:p w14:paraId="54169A79" w14:textId="77777777" w:rsidR="00402B9B" w:rsidRPr="00F019E2" w:rsidRDefault="00402B9B" w:rsidP="00E063AB">
            <w:pPr>
              <w:pStyle w:val="ListParagraph"/>
              <w:numPr>
                <w:ilvl w:val="1"/>
                <w:numId w:val="16"/>
              </w:numPr>
              <w:rPr>
                <w:rFonts w:asciiTheme="minorHAnsi" w:hAnsiTheme="minorHAnsi" w:cstheme="minorHAnsi"/>
                <w:b/>
                <w:bCs/>
                <w:sz w:val="20"/>
                <w:lang w:val="it-IT"/>
              </w:rPr>
            </w:pPr>
            <w:bookmarkStart w:id="1" w:name="_Hlk147691791"/>
            <w:r w:rsidRPr="00F019E2">
              <w:rPr>
                <w:rFonts w:asciiTheme="minorHAnsi" w:hAnsiTheme="minorHAnsi" w:cstheme="minorHAnsi"/>
                <w:b/>
                <w:bCs/>
                <w:sz w:val="20"/>
                <w:lang w:val="it-IT"/>
              </w:rPr>
              <w:t>Plan de monitorizare întocmit în corelare cu prevederile din ghidul solicitantului, fiind incluși indicatorii de etapă stabiliți pentru perioada de implementare a proiectului și documentele justificative prin care se poate demonstra realizarea acestora în etapa de implementare a proiectului, în vederea atingerii obiectivelor și țintelor finale ale indicatorilor de realizare și de rezultat prevăzuți în cadrul cererii de finanțare.</w:t>
            </w:r>
          </w:p>
          <w:p w14:paraId="6980DFC6" w14:textId="619B255C" w:rsidR="0060666C" w:rsidRPr="00F019E2" w:rsidRDefault="0060666C" w:rsidP="00E063AB">
            <w:pPr>
              <w:pStyle w:val="ListParagraph"/>
              <w:numPr>
                <w:ilvl w:val="1"/>
                <w:numId w:val="16"/>
              </w:numPr>
              <w:rPr>
                <w:rFonts w:asciiTheme="minorHAnsi" w:hAnsiTheme="minorHAnsi" w:cstheme="minorHAnsi"/>
                <w:b/>
                <w:bCs/>
                <w:sz w:val="20"/>
                <w:lang w:val="it-IT"/>
              </w:rPr>
            </w:pPr>
            <w:bookmarkStart w:id="2" w:name="_Hlk141790214"/>
            <w:bookmarkEnd w:id="1"/>
            <w:r w:rsidRPr="00F019E2">
              <w:rPr>
                <w:rFonts w:asciiTheme="minorHAnsi" w:hAnsiTheme="minorHAnsi" w:cstheme="minorHAnsi"/>
                <w:b/>
                <w:bCs/>
                <w:sz w:val="20"/>
                <w:lang w:val="it-IT"/>
              </w:rPr>
              <w:t>Orice alt document din lista celor anexate la formularul cererii de finanțare, actualizat, dacă au intervenit modificări</w:t>
            </w:r>
          </w:p>
          <w:p w14:paraId="6C71476F" w14:textId="2E39319E" w:rsidR="002B6E06" w:rsidRPr="00F019E2" w:rsidRDefault="002B6E06" w:rsidP="00E063AB">
            <w:pPr>
              <w:pStyle w:val="ListParagraph"/>
              <w:numPr>
                <w:ilvl w:val="1"/>
                <w:numId w:val="16"/>
              </w:numPr>
              <w:rPr>
                <w:rFonts w:asciiTheme="minorHAnsi" w:hAnsiTheme="minorHAnsi" w:cstheme="minorHAnsi"/>
                <w:b/>
                <w:bCs/>
                <w:sz w:val="20"/>
                <w:lang w:val="it-IT"/>
              </w:rPr>
            </w:pPr>
            <w:r w:rsidRPr="00F019E2">
              <w:rPr>
                <w:rFonts w:asciiTheme="minorHAnsi" w:hAnsiTheme="minorHAnsi" w:cstheme="minorHAnsi"/>
                <w:b/>
                <w:bCs/>
                <w:sz w:val="20"/>
                <w:lang w:val="it-IT"/>
              </w:rPr>
              <w:t>Documentele solicitate la depunerea cererii de finantare si in etapa de contractare sunt in termen de valabilitate si respecta legislatia aplicabila?</w:t>
            </w:r>
          </w:p>
          <w:bookmarkEnd w:id="2"/>
          <w:p w14:paraId="378E1DA2" w14:textId="77777777" w:rsidR="0095319E" w:rsidRPr="00F019E2" w:rsidRDefault="0095319E" w:rsidP="0095319E">
            <w:pPr>
              <w:pStyle w:val="ListParagraph"/>
              <w:spacing w:after="0"/>
              <w:ind w:left="1364"/>
              <w:rPr>
                <w:rFonts w:asciiTheme="minorHAnsi" w:hAnsiTheme="minorHAnsi" w:cstheme="minorHAnsi"/>
                <w:sz w:val="20"/>
                <w:lang w:val="es-ES"/>
              </w:rPr>
            </w:pPr>
          </w:p>
          <w:p w14:paraId="0BA364A7" w14:textId="7E09D1D9" w:rsidR="00163F7F" w:rsidRPr="00F019E2" w:rsidRDefault="00163F7F" w:rsidP="00180A02">
            <w:pPr>
              <w:pStyle w:val="ListParagraph"/>
              <w:spacing w:after="0"/>
              <w:ind w:left="1494"/>
              <w:rPr>
                <w:rFonts w:asciiTheme="minorHAnsi" w:hAnsiTheme="minorHAnsi" w:cstheme="minorHAnsi"/>
                <w:sz w:val="20"/>
              </w:rPr>
            </w:pPr>
          </w:p>
        </w:tc>
        <w:tc>
          <w:tcPr>
            <w:tcW w:w="219" w:type="pct"/>
            <w:shd w:val="clear" w:color="auto" w:fill="auto"/>
          </w:tcPr>
          <w:p w14:paraId="16590D06" w14:textId="77777777" w:rsidR="00776903" w:rsidRPr="00F019E2" w:rsidRDefault="00776903" w:rsidP="009F4B90">
            <w:pPr>
              <w:jc w:val="center"/>
              <w:rPr>
                <w:rFonts w:asciiTheme="minorHAnsi" w:hAnsiTheme="minorHAnsi" w:cstheme="minorHAnsi"/>
                <w:szCs w:val="20"/>
              </w:rPr>
            </w:pPr>
          </w:p>
        </w:tc>
        <w:tc>
          <w:tcPr>
            <w:tcW w:w="188" w:type="pct"/>
            <w:shd w:val="clear" w:color="auto" w:fill="auto"/>
          </w:tcPr>
          <w:p w14:paraId="7155550D" w14:textId="77777777" w:rsidR="00776903" w:rsidRPr="00F019E2" w:rsidRDefault="00776903" w:rsidP="009F4B90">
            <w:pPr>
              <w:rPr>
                <w:rFonts w:asciiTheme="minorHAnsi" w:hAnsiTheme="minorHAnsi" w:cstheme="minorHAnsi"/>
                <w:szCs w:val="20"/>
              </w:rPr>
            </w:pPr>
          </w:p>
        </w:tc>
        <w:tc>
          <w:tcPr>
            <w:tcW w:w="232" w:type="pct"/>
            <w:shd w:val="clear" w:color="auto" w:fill="auto"/>
          </w:tcPr>
          <w:p w14:paraId="71ACC490" w14:textId="77777777" w:rsidR="00776903" w:rsidRPr="00F019E2" w:rsidRDefault="00776903" w:rsidP="009F4B90">
            <w:pPr>
              <w:rPr>
                <w:rFonts w:asciiTheme="minorHAnsi" w:hAnsiTheme="minorHAnsi" w:cstheme="minorHAnsi"/>
                <w:szCs w:val="20"/>
              </w:rPr>
            </w:pPr>
          </w:p>
        </w:tc>
        <w:tc>
          <w:tcPr>
            <w:tcW w:w="363" w:type="pct"/>
            <w:shd w:val="clear" w:color="auto" w:fill="auto"/>
          </w:tcPr>
          <w:p w14:paraId="0BFDB76F" w14:textId="77777777" w:rsidR="00776903" w:rsidRPr="00F019E2" w:rsidRDefault="00776903" w:rsidP="009F4B90">
            <w:pPr>
              <w:rPr>
                <w:rFonts w:asciiTheme="minorHAnsi" w:hAnsiTheme="minorHAnsi" w:cstheme="minorHAnsi"/>
                <w:szCs w:val="20"/>
              </w:rPr>
            </w:pPr>
          </w:p>
        </w:tc>
        <w:tc>
          <w:tcPr>
            <w:tcW w:w="167" w:type="pct"/>
            <w:shd w:val="clear" w:color="auto" w:fill="auto"/>
          </w:tcPr>
          <w:p w14:paraId="1F72DF30" w14:textId="77777777" w:rsidR="00776903" w:rsidRPr="00F019E2" w:rsidRDefault="00776903" w:rsidP="009F4B90">
            <w:pPr>
              <w:rPr>
                <w:rFonts w:asciiTheme="minorHAnsi" w:hAnsiTheme="minorHAnsi" w:cstheme="minorHAnsi"/>
                <w:szCs w:val="20"/>
              </w:rPr>
            </w:pPr>
          </w:p>
        </w:tc>
        <w:tc>
          <w:tcPr>
            <w:tcW w:w="159" w:type="pct"/>
            <w:shd w:val="clear" w:color="auto" w:fill="auto"/>
          </w:tcPr>
          <w:p w14:paraId="14E90151" w14:textId="77777777" w:rsidR="00776903" w:rsidRPr="00F019E2" w:rsidRDefault="00776903" w:rsidP="009F4B90">
            <w:pPr>
              <w:rPr>
                <w:rFonts w:asciiTheme="minorHAnsi" w:hAnsiTheme="minorHAnsi" w:cstheme="minorHAnsi"/>
                <w:szCs w:val="20"/>
              </w:rPr>
            </w:pPr>
          </w:p>
        </w:tc>
        <w:tc>
          <w:tcPr>
            <w:tcW w:w="239" w:type="pct"/>
            <w:shd w:val="clear" w:color="auto" w:fill="auto"/>
          </w:tcPr>
          <w:p w14:paraId="49E441D7" w14:textId="77777777" w:rsidR="00776903" w:rsidRPr="00F019E2" w:rsidRDefault="00776903" w:rsidP="009F4B90">
            <w:pPr>
              <w:rPr>
                <w:rFonts w:asciiTheme="minorHAnsi" w:hAnsiTheme="minorHAnsi" w:cstheme="minorHAnsi"/>
                <w:szCs w:val="20"/>
              </w:rPr>
            </w:pPr>
          </w:p>
        </w:tc>
        <w:tc>
          <w:tcPr>
            <w:tcW w:w="341" w:type="pct"/>
            <w:shd w:val="clear" w:color="auto" w:fill="auto"/>
          </w:tcPr>
          <w:p w14:paraId="54BE9E89" w14:textId="77777777" w:rsidR="00776903" w:rsidRPr="00F019E2" w:rsidRDefault="00776903" w:rsidP="009F4B90">
            <w:pPr>
              <w:rPr>
                <w:rFonts w:asciiTheme="minorHAnsi" w:hAnsiTheme="minorHAnsi" w:cstheme="minorHAnsi"/>
                <w:szCs w:val="20"/>
              </w:rPr>
            </w:pPr>
          </w:p>
        </w:tc>
      </w:tr>
      <w:tr w:rsidR="00F019E2" w:rsidRPr="00F019E2" w14:paraId="69CF5A07" w14:textId="77777777" w:rsidTr="009C7482">
        <w:tc>
          <w:tcPr>
            <w:tcW w:w="2950" w:type="pct"/>
            <w:shd w:val="clear" w:color="auto" w:fill="auto"/>
          </w:tcPr>
          <w:p w14:paraId="19FA31AB" w14:textId="2E2820D7" w:rsidR="009F4B90" w:rsidRPr="00F019E2" w:rsidRDefault="00EC6670" w:rsidP="00A0080B">
            <w:pPr>
              <w:pStyle w:val="Header"/>
              <w:numPr>
                <w:ilvl w:val="0"/>
                <w:numId w:val="13"/>
              </w:numPr>
              <w:tabs>
                <w:tab w:val="center" w:pos="318"/>
              </w:tabs>
              <w:jc w:val="both"/>
              <w:rPr>
                <w:rFonts w:asciiTheme="minorHAnsi" w:hAnsiTheme="minorHAnsi" w:cstheme="minorHAnsi"/>
                <w:b/>
                <w:szCs w:val="20"/>
              </w:rPr>
            </w:pPr>
            <w:r w:rsidRPr="00F019E2">
              <w:rPr>
                <w:rFonts w:asciiTheme="minorHAnsi" w:hAnsiTheme="minorHAnsi" w:cstheme="minorHAnsi"/>
                <w:b/>
                <w:szCs w:val="20"/>
              </w:rPr>
              <w:lastRenderedPageBreak/>
              <w:t>Eligibilitatea solicitantului</w:t>
            </w:r>
          </w:p>
          <w:p w14:paraId="2A1DA354" w14:textId="65A42F45" w:rsidR="0089611A" w:rsidRPr="00F019E2" w:rsidRDefault="0089611A" w:rsidP="00ED7533">
            <w:pPr>
              <w:pStyle w:val="Header"/>
              <w:numPr>
                <w:ilvl w:val="1"/>
                <w:numId w:val="13"/>
              </w:numPr>
              <w:tabs>
                <w:tab w:val="center" w:pos="318"/>
              </w:tabs>
              <w:jc w:val="both"/>
              <w:rPr>
                <w:rFonts w:asciiTheme="minorHAnsi" w:hAnsiTheme="minorHAnsi" w:cstheme="minorHAnsi"/>
                <w:szCs w:val="20"/>
              </w:rPr>
            </w:pPr>
            <w:r w:rsidRPr="00F019E2">
              <w:rPr>
                <w:rFonts w:asciiTheme="minorHAnsi" w:hAnsiTheme="minorHAnsi" w:cstheme="minorHAnsi"/>
                <w:szCs w:val="20"/>
              </w:rPr>
              <w:t>Se verifica forma de organizare a solicitantului</w:t>
            </w:r>
            <w:r w:rsidR="00EB3FDB" w:rsidRPr="00F019E2">
              <w:rPr>
                <w:rFonts w:asciiTheme="minorHAnsi" w:hAnsiTheme="minorHAnsi" w:cstheme="minorHAnsi"/>
                <w:szCs w:val="20"/>
              </w:rPr>
              <w:t xml:space="preserve"> (membrii parteneriatului</w:t>
            </w:r>
            <w:r w:rsidR="00ED7533" w:rsidRPr="00F019E2">
              <w:rPr>
                <w:rFonts w:asciiTheme="minorHAnsi" w:hAnsiTheme="minorHAnsi" w:cstheme="minorHAnsi"/>
                <w:szCs w:val="20"/>
              </w:rPr>
              <w:t>)?</w:t>
            </w:r>
          </w:p>
          <w:p w14:paraId="782DFB48" w14:textId="26371D5B" w:rsidR="00ED7533" w:rsidRPr="00F019E2" w:rsidRDefault="00ED7533" w:rsidP="00ED7533">
            <w:pPr>
              <w:pStyle w:val="Header"/>
              <w:numPr>
                <w:ilvl w:val="1"/>
                <w:numId w:val="13"/>
              </w:numPr>
              <w:tabs>
                <w:tab w:val="center" w:pos="318"/>
              </w:tabs>
              <w:jc w:val="both"/>
              <w:rPr>
                <w:rFonts w:asciiTheme="minorHAnsi" w:hAnsiTheme="minorHAnsi" w:cstheme="minorHAnsi"/>
                <w:szCs w:val="20"/>
              </w:rPr>
            </w:pPr>
            <w:bookmarkStart w:id="3" w:name="_Hlk147697586"/>
            <w:r w:rsidRPr="00F019E2">
              <w:rPr>
                <w:rFonts w:asciiTheme="minorHAnsi" w:hAnsiTheme="minorHAnsi" w:cstheme="minorHAnsi"/>
                <w:szCs w:val="20"/>
              </w:rPr>
              <w:t>Partenerul Organizatia de CDI respectă definiţia de organizaţiei de cercetare</w:t>
            </w:r>
            <w:bookmarkEnd w:id="3"/>
            <w:r w:rsidR="00B96C52">
              <w:rPr>
                <w:rFonts w:asciiTheme="minorHAnsi" w:hAnsiTheme="minorHAnsi" w:cstheme="minorHAnsi"/>
                <w:szCs w:val="20"/>
              </w:rPr>
              <w:t>,</w:t>
            </w:r>
            <w:r w:rsidRPr="00F019E2">
              <w:rPr>
                <w:rFonts w:asciiTheme="minorHAnsi" w:hAnsiTheme="minorHAnsi" w:cstheme="minorHAnsi"/>
                <w:szCs w:val="20"/>
              </w:rPr>
              <w:t xml:space="preserve"> respectiv:</w:t>
            </w:r>
          </w:p>
          <w:p w14:paraId="0EC1CA0B" w14:textId="6C42A1B1" w:rsidR="00ED7533" w:rsidRPr="00F019E2" w:rsidRDefault="00D545E0" w:rsidP="00ED7533">
            <w:pPr>
              <w:pStyle w:val="Header"/>
              <w:tabs>
                <w:tab w:val="center" w:pos="318"/>
              </w:tabs>
              <w:ind w:left="644"/>
              <w:jc w:val="both"/>
              <w:rPr>
                <w:rFonts w:asciiTheme="minorHAnsi" w:hAnsiTheme="minorHAnsi" w:cstheme="minorHAnsi"/>
                <w:szCs w:val="20"/>
              </w:rPr>
            </w:pPr>
            <w:r>
              <w:rPr>
                <w:rFonts w:asciiTheme="minorHAnsi" w:hAnsiTheme="minorHAnsi" w:cstheme="minorHAnsi"/>
                <w:szCs w:val="20"/>
              </w:rPr>
              <w:t>a</w:t>
            </w:r>
            <w:r w:rsidR="00ED7533" w:rsidRPr="00F019E2">
              <w:rPr>
                <w:rFonts w:asciiTheme="minorHAnsi" w:hAnsiTheme="minorHAnsi" w:cstheme="minorHAnsi"/>
                <w:szCs w:val="20"/>
              </w:rPr>
              <w:t>.</w:t>
            </w:r>
            <w:r w:rsidR="00ED7533" w:rsidRPr="00F019E2">
              <w:rPr>
                <w:rFonts w:asciiTheme="minorHAnsi" w:hAnsiTheme="minorHAnsi" w:cstheme="minorHAnsi"/>
                <w:szCs w:val="20"/>
              </w:rPr>
              <w:tab/>
            </w:r>
            <w:r w:rsidR="00B96C52" w:rsidRPr="00B96C52">
              <w:rPr>
                <w:rFonts w:asciiTheme="minorHAnsi" w:hAnsiTheme="minorHAnsi" w:cstheme="minorHAnsi"/>
                <w:szCs w:val="20"/>
              </w:rPr>
              <w:t>Organizația de cercetare în conformitate cu definiția din OG nr. 57/2002 privind cercetarea științifică și dezvoltarea tehnologică</w:t>
            </w:r>
            <w:r w:rsidR="00ED7533" w:rsidRPr="00F019E2">
              <w:rPr>
                <w:rFonts w:asciiTheme="minorHAnsi" w:hAnsiTheme="minorHAnsi" w:cstheme="minorHAnsi"/>
                <w:szCs w:val="20"/>
              </w:rPr>
              <w:t xml:space="preserve">. </w:t>
            </w:r>
          </w:p>
          <w:p w14:paraId="709B0E31" w14:textId="246B162F" w:rsidR="00ED7533" w:rsidRPr="00F019E2" w:rsidRDefault="00B96C52" w:rsidP="00ED7533">
            <w:pPr>
              <w:pStyle w:val="Header"/>
              <w:tabs>
                <w:tab w:val="center" w:pos="318"/>
              </w:tabs>
              <w:ind w:left="644"/>
              <w:jc w:val="both"/>
              <w:rPr>
                <w:rFonts w:asciiTheme="minorHAnsi" w:hAnsiTheme="minorHAnsi" w:cstheme="minorHAnsi"/>
                <w:szCs w:val="20"/>
              </w:rPr>
            </w:pPr>
            <w:r>
              <w:rPr>
                <w:rFonts w:asciiTheme="minorHAnsi" w:hAnsiTheme="minorHAnsi" w:cstheme="minorHAnsi"/>
                <w:szCs w:val="20"/>
              </w:rPr>
              <w:t>b</w:t>
            </w:r>
            <w:r w:rsidR="00ED7533" w:rsidRPr="00F019E2">
              <w:rPr>
                <w:rFonts w:asciiTheme="minorHAnsi" w:hAnsiTheme="minorHAnsi" w:cstheme="minorHAnsi"/>
                <w:szCs w:val="20"/>
              </w:rPr>
              <w:t>.</w:t>
            </w:r>
            <w:r w:rsidR="00ED7533" w:rsidRPr="00F019E2">
              <w:rPr>
                <w:rFonts w:asciiTheme="minorHAnsi" w:hAnsiTheme="minorHAnsi" w:cstheme="minorHAnsi"/>
                <w:szCs w:val="20"/>
              </w:rPr>
              <w:tab/>
              <w:t>Activitatea de CD este principala activitate din statut/din actul juridic de înfiinţare sau diseminarea la scară largă a rezultatelor unor activităţi CD prin predare, publicare sau transfer de cunoştinţe;</w:t>
            </w:r>
          </w:p>
          <w:p w14:paraId="02FC70D7" w14:textId="09F95EF1" w:rsidR="00ED7533" w:rsidRDefault="00544C04" w:rsidP="00ED7533">
            <w:pPr>
              <w:pStyle w:val="Header"/>
              <w:tabs>
                <w:tab w:val="center" w:pos="318"/>
              </w:tabs>
              <w:ind w:left="644"/>
              <w:jc w:val="both"/>
              <w:rPr>
                <w:rFonts w:asciiTheme="minorHAnsi" w:hAnsiTheme="minorHAnsi" w:cstheme="minorHAnsi"/>
                <w:szCs w:val="20"/>
              </w:rPr>
            </w:pPr>
            <w:r>
              <w:rPr>
                <w:rFonts w:asciiTheme="minorHAnsi" w:hAnsiTheme="minorHAnsi" w:cstheme="minorHAnsi"/>
                <w:szCs w:val="20"/>
              </w:rPr>
              <w:t>c.</w:t>
            </w:r>
            <w:r w:rsidR="00ED7533" w:rsidRPr="00F019E2">
              <w:rPr>
                <w:rFonts w:asciiTheme="minorHAnsi" w:hAnsiTheme="minorHAnsi" w:cstheme="minorHAnsi"/>
                <w:szCs w:val="20"/>
              </w:rPr>
              <w:t>.</w:t>
            </w:r>
            <w:r w:rsidR="00ED7533" w:rsidRPr="00F019E2">
              <w:rPr>
                <w:rFonts w:asciiTheme="minorHAnsi" w:hAnsiTheme="minorHAnsi" w:cstheme="minorHAnsi"/>
                <w:szCs w:val="20"/>
              </w:rPr>
              <w:tab/>
              <w:t>Activitatea economică este pur auxiliară, cu alte cuvinte corespunde unei activităţi care este legată direct de funcţionarea organizaţiei de cercetare şi este necesară pentru aceasta sau care este legată intrinsec de utilizarea noneconomică principală a acesteia şi care are un domeniu de aplicare limitat.</w:t>
            </w:r>
          </w:p>
          <w:p w14:paraId="558284B1" w14:textId="6912AA29" w:rsidR="00544C04" w:rsidRDefault="00544C04" w:rsidP="00ED7533">
            <w:pPr>
              <w:pStyle w:val="Header"/>
              <w:tabs>
                <w:tab w:val="center" w:pos="318"/>
              </w:tabs>
              <w:ind w:left="644"/>
              <w:jc w:val="both"/>
              <w:rPr>
                <w:rFonts w:asciiTheme="minorHAnsi" w:hAnsiTheme="minorHAnsi" w:cstheme="minorHAnsi"/>
                <w:szCs w:val="20"/>
              </w:rPr>
            </w:pPr>
            <w:r w:rsidRPr="00544C04">
              <w:rPr>
                <w:rFonts w:asciiTheme="minorHAnsi" w:hAnsiTheme="minorHAnsi" w:cstheme="minorHAnsi"/>
                <w:szCs w:val="20"/>
              </w:rPr>
              <w:lastRenderedPageBreak/>
              <w:t>În cazul în care finanțarea organizațiilor de cercetare intră sub incidența normelor privind ajutorul de stat (activitatea economică nu este pur auxiliară) se aplică prevederile Schemei de ajutor de stat pentru proiecte de cercetare și dezvoltare, ajutor de stat pentru inovare destinat IMM-urilor și ajutor de minimis aprobată prin Dispoziția Directorului General al ADR SV Oltenia</w:t>
            </w:r>
          </w:p>
          <w:p w14:paraId="6082373E" w14:textId="65FBDD85" w:rsidR="00544C04" w:rsidRPr="00F019E2" w:rsidRDefault="00544C04" w:rsidP="00ED7533">
            <w:pPr>
              <w:pStyle w:val="Header"/>
              <w:tabs>
                <w:tab w:val="center" w:pos="318"/>
              </w:tabs>
              <w:ind w:left="644"/>
              <w:jc w:val="both"/>
              <w:rPr>
                <w:rFonts w:asciiTheme="minorHAnsi" w:hAnsiTheme="minorHAnsi" w:cstheme="minorHAnsi"/>
                <w:szCs w:val="20"/>
              </w:rPr>
            </w:pPr>
            <w:r>
              <w:rPr>
                <w:rFonts w:asciiTheme="minorHAnsi" w:hAnsiTheme="minorHAnsi" w:cstheme="minorHAnsi"/>
                <w:szCs w:val="20"/>
              </w:rPr>
              <w:t>d.</w:t>
            </w:r>
            <w:r>
              <w:t xml:space="preserve"> </w:t>
            </w:r>
            <w:r w:rsidRPr="00544C04">
              <w:rPr>
                <w:rFonts w:asciiTheme="minorHAnsi" w:hAnsiTheme="minorHAnsi" w:cstheme="minorHAnsi"/>
                <w:szCs w:val="20"/>
              </w:rPr>
              <w:t>Activităţile noneconomice, costurile, veniturile și finanţarea acestora sunt prezentate separat de activităţile economice (in conformitate cu bilanţul contabil și balanţa analitică).</w:t>
            </w:r>
          </w:p>
          <w:p w14:paraId="724AE2A7" w14:textId="56F1DE66" w:rsidR="00ED7533" w:rsidRPr="00F019E2" w:rsidRDefault="00ED7533" w:rsidP="00ED7533">
            <w:pPr>
              <w:pStyle w:val="Header"/>
              <w:numPr>
                <w:ilvl w:val="1"/>
                <w:numId w:val="13"/>
              </w:numPr>
              <w:tabs>
                <w:tab w:val="center" w:pos="318"/>
              </w:tabs>
              <w:jc w:val="both"/>
              <w:rPr>
                <w:rFonts w:asciiTheme="minorHAnsi" w:hAnsiTheme="minorHAnsi" w:cstheme="minorHAnsi"/>
                <w:szCs w:val="20"/>
              </w:rPr>
            </w:pPr>
            <w:r w:rsidRPr="00F019E2">
              <w:rPr>
                <w:rFonts w:asciiTheme="minorHAnsi" w:hAnsiTheme="minorHAnsi" w:cstheme="minorHAnsi"/>
                <w:szCs w:val="20"/>
              </w:rPr>
              <w:t>Partenerul IMM respecta prevederile ghidului solicitantului:</w:t>
            </w:r>
          </w:p>
          <w:p w14:paraId="3D37242B" w14:textId="77777777" w:rsidR="00ED7533" w:rsidRPr="00F019E2" w:rsidRDefault="00ED7533" w:rsidP="00ED7533">
            <w:pPr>
              <w:pStyle w:val="Header"/>
              <w:tabs>
                <w:tab w:val="center" w:pos="318"/>
              </w:tabs>
              <w:ind w:left="644"/>
              <w:jc w:val="both"/>
              <w:rPr>
                <w:rFonts w:asciiTheme="minorHAnsi" w:hAnsiTheme="minorHAnsi" w:cstheme="minorHAnsi"/>
                <w:szCs w:val="20"/>
              </w:rPr>
            </w:pPr>
            <w:r w:rsidRPr="00F019E2">
              <w:rPr>
                <w:rFonts w:asciiTheme="minorHAnsi" w:hAnsiTheme="minorHAnsi" w:cstheme="minorHAnsi"/>
                <w:szCs w:val="20"/>
              </w:rPr>
              <w:t>1.</w:t>
            </w:r>
            <w:r w:rsidRPr="00F019E2">
              <w:rPr>
                <w:rFonts w:asciiTheme="minorHAnsi" w:hAnsiTheme="minorHAnsi" w:cstheme="minorHAnsi"/>
                <w:szCs w:val="20"/>
              </w:rPr>
              <w:tab/>
            </w:r>
            <w:bookmarkStart w:id="4" w:name="_Hlk147697977"/>
            <w:r w:rsidRPr="00F019E2">
              <w:rPr>
                <w:rFonts w:asciiTheme="minorHAnsi" w:hAnsiTheme="minorHAnsi" w:cstheme="minorHAnsi"/>
                <w:szCs w:val="20"/>
              </w:rPr>
              <w:t>Societate înregistrată în baza Legii societăților nr. 31/1990, republicată, cu modificările și completările ulterioare, sau în baza Legii 1/2005 privind organizarea și funcționarea cooperației, cu modificările și completările ulterioare, care se încadrează în categoria microîntreprinderilor sau întreprinderilor mici sau mijlocii.</w:t>
            </w:r>
            <w:bookmarkEnd w:id="4"/>
          </w:p>
          <w:p w14:paraId="5186BA45" w14:textId="6EA51A41" w:rsidR="00F278EE" w:rsidRDefault="00ED7533" w:rsidP="00ED7533">
            <w:pPr>
              <w:pStyle w:val="Header"/>
              <w:tabs>
                <w:tab w:val="center" w:pos="318"/>
              </w:tabs>
              <w:ind w:left="644"/>
              <w:jc w:val="both"/>
              <w:rPr>
                <w:rFonts w:asciiTheme="minorHAnsi" w:hAnsiTheme="minorHAnsi" w:cstheme="minorHAnsi"/>
                <w:szCs w:val="20"/>
              </w:rPr>
            </w:pPr>
            <w:r w:rsidRPr="00F019E2">
              <w:rPr>
                <w:rFonts w:asciiTheme="minorHAnsi" w:hAnsiTheme="minorHAnsi" w:cstheme="minorHAnsi"/>
                <w:szCs w:val="20"/>
              </w:rPr>
              <w:t>2.</w:t>
            </w:r>
            <w:r w:rsidRPr="00F019E2">
              <w:rPr>
                <w:rFonts w:asciiTheme="minorHAnsi" w:hAnsiTheme="minorHAnsi" w:cstheme="minorHAnsi"/>
                <w:szCs w:val="20"/>
              </w:rPr>
              <w:tab/>
            </w:r>
            <w:bookmarkStart w:id="5" w:name="_Hlk147698010"/>
            <w:r w:rsidR="00F278EE">
              <w:rPr>
                <w:rFonts w:asciiTheme="minorHAnsi" w:hAnsiTheme="minorHAnsi" w:cstheme="minorHAnsi"/>
                <w:szCs w:val="20"/>
              </w:rPr>
              <w:t>IMM</w:t>
            </w:r>
            <w:r w:rsidRPr="00F019E2">
              <w:rPr>
                <w:rFonts w:asciiTheme="minorHAnsi" w:hAnsiTheme="minorHAnsi" w:cstheme="minorHAnsi"/>
                <w:szCs w:val="20"/>
              </w:rPr>
              <w:t xml:space="preserve"> a desfăşurat activitate pe o perioadă corespunzătoare cel puţin unui an fiscal integral, </w:t>
            </w:r>
          </w:p>
          <w:p w14:paraId="3C34DDB2" w14:textId="77777777" w:rsidR="002F7919" w:rsidRDefault="00F278EE" w:rsidP="00ED7533">
            <w:pPr>
              <w:pStyle w:val="Header"/>
              <w:tabs>
                <w:tab w:val="center" w:pos="318"/>
              </w:tabs>
              <w:ind w:left="644"/>
              <w:jc w:val="both"/>
              <w:rPr>
                <w:rFonts w:asciiTheme="minorHAnsi" w:hAnsiTheme="minorHAnsi" w:cstheme="minorHAnsi"/>
                <w:szCs w:val="20"/>
              </w:rPr>
            </w:pPr>
            <w:r>
              <w:rPr>
                <w:rFonts w:asciiTheme="minorHAnsi" w:hAnsiTheme="minorHAnsi" w:cstheme="minorHAnsi"/>
                <w:szCs w:val="20"/>
              </w:rPr>
              <w:t>3.</w:t>
            </w:r>
            <w:r w:rsidR="002F7919">
              <w:rPr>
                <w:rFonts w:asciiTheme="minorHAnsi" w:hAnsiTheme="minorHAnsi" w:cstheme="minorHAnsi"/>
                <w:szCs w:val="20"/>
              </w:rPr>
              <w:t xml:space="preserve">IMM </w:t>
            </w:r>
            <w:r w:rsidR="00ED7533" w:rsidRPr="00F019E2">
              <w:rPr>
                <w:rFonts w:asciiTheme="minorHAnsi" w:hAnsiTheme="minorHAnsi" w:cstheme="minorHAnsi"/>
                <w:szCs w:val="20"/>
              </w:rPr>
              <w:t xml:space="preserve">nu a avut activitatea suspendată temporar oricând în anul curent depunerii cererii de finanțare și în anul fiscal anterior </w:t>
            </w:r>
          </w:p>
          <w:p w14:paraId="19F5B735" w14:textId="53418C16" w:rsidR="00ED7533" w:rsidRPr="00F019E2" w:rsidRDefault="002F7919" w:rsidP="00ED7533">
            <w:pPr>
              <w:pStyle w:val="Header"/>
              <w:tabs>
                <w:tab w:val="center" w:pos="318"/>
              </w:tabs>
              <w:ind w:left="644"/>
              <w:jc w:val="both"/>
              <w:rPr>
                <w:rFonts w:asciiTheme="minorHAnsi" w:hAnsiTheme="minorHAnsi" w:cstheme="minorHAnsi"/>
                <w:szCs w:val="20"/>
              </w:rPr>
            </w:pPr>
            <w:r>
              <w:rPr>
                <w:rFonts w:asciiTheme="minorHAnsi" w:hAnsiTheme="minorHAnsi" w:cstheme="minorHAnsi"/>
                <w:szCs w:val="20"/>
              </w:rPr>
              <w:t>4.IMM</w:t>
            </w:r>
            <w:r w:rsidR="00ED7533" w:rsidRPr="00F019E2">
              <w:rPr>
                <w:rFonts w:asciiTheme="minorHAnsi" w:hAnsiTheme="minorHAnsi" w:cstheme="minorHAnsi"/>
                <w:szCs w:val="20"/>
              </w:rPr>
              <w:t xml:space="preserve"> a înregistrat profit din exploatare (&gt;0 lei) în anul fiscal anterior depunerii cererii de finanțare</w:t>
            </w:r>
          </w:p>
          <w:bookmarkEnd w:id="5"/>
          <w:p w14:paraId="4AA4A655" w14:textId="11ADCD18" w:rsidR="00732744" w:rsidRPr="00F019E2" w:rsidRDefault="00ED7533" w:rsidP="0089611A">
            <w:pPr>
              <w:pStyle w:val="Header"/>
              <w:numPr>
                <w:ilvl w:val="1"/>
                <w:numId w:val="13"/>
              </w:numPr>
              <w:tabs>
                <w:tab w:val="center" w:pos="318"/>
              </w:tabs>
              <w:jc w:val="both"/>
              <w:rPr>
                <w:rFonts w:asciiTheme="minorHAnsi" w:hAnsiTheme="minorHAnsi" w:cstheme="minorHAnsi"/>
                <w:szCs w:val="20"/>
              </w:rPr>
            </w:pPr>
            <w:r w:rsidRPr="00F019E2">
              <w:rPr>
                <w:rFonts w:asciiTheme="minorHAnsi" w:hAnsiTheme="minorHAnsi" w:cstheme="minorHAnsi"/>
                <w:szCs w:val="20"/>
              </w:rPr>
              <w:t>S</w:t>
            </w:r>
            <w:r w:rsidR="00732744" w:rsidRPr="00F019E2">
              <w:rPr>
                <w:rFonts w:asciiTheme="minorHAnsi" w:hAnsiTheme="minorHAnsi" w:cstheme="minorHAnsi"/>
                <w:szCs w:val="20"/>
              </w:rPr>
              <w:t xml:space="preserve">unt îndeplinite următoarele condiții? </w:t>
            </w:r>
          </w:p>
          <w:p w14:paraId="430DBE35" w14:textId="3A754061" w:rsidR="00732744" w:rsidRPr="00F019E2" w:rsidRDefault="00732744" w:rsidP="00732744">
            <w:pPr>
              <w:pStyle w:val="Header"/>
              <w:tabs>
                <w:tab w:val="center" w:pos="318"/>
              </w:tabs>
              <w:ind w:left="644"/>
              <w:jc w:val="both"/>
              <w:rPr>
                <w:rFonts w:asciiTheme="minorHAnsi" w:hAnsiTheme="minorHAnsi" w:cstheme="minorHAnsi"/>
                <w:szCs w:val="20"/>
              </w:rPr>
            </w:pPr>
            <w:r w:rsidRPr="00F019E2">
              <w:rPr>
                <w:rFonts w:asciiTheme="minorHAnsi" w:hAnsiTheme="minorHAnsi" w:cstheme="minorHAnsi"/>
                <w:szCs w:val="20"/>
              </w:rPr>
              <w:t xml:space="preserve">• Liderul de parteneriat trebuie să fie reprezentat în mod obligatoriu de </w:t>
            </w:r>
            <w:r w:rsidR="00ED7533" w:rsidRPr="00F019E2">
              <w:rPr>
                <w:rFonts w:asciiTheme="minorHAnsi" w:hAnsiTheme="minorHAnsi" w:cstheme="minorHAnsi"/>
                <w:szCs w:val="20"/>
              </w:rPr>
              <w:t xml:space="preserve">partenerul, Organizatia de CDI, </w:t>
            </w:r>
            <w:r w:rsidRPr="00F019E2">
              <w:rPr>
                <w:rFonts w:asciiTheme="minorHAnsi" w:hAnsiTheme="minorHAnsi" w:cstheme="minorHAnsi"/>
                <w:szCs w:val="20"/>
              </w:rPr>
              <w:t xml:space="preserve"> care deține un drept real asupra infrastructurii/terenului necesar obiectivului de investiție. </w:t>
            </w:r>
          </w:p>
          <w:p w14:paraId="43C0BA62" w14:textId="1FF3B744" w:rsidR="00732744" w:rsidRPr="00F019E2" w:rsidRDefault="00732744" w:rsidP="00732744">
            <w:pPr>
              <w:pStyle w:val="Header"/>
              <w:tabs>
                <w:tab w:val="center" w:pos="318"/>
              </w:tabs>
              <w:ind w:left="644"/>
              <w:jc w:val="both"/>
              <w:rPr>
                <w:rFonts w:asciiTheme="minorHAnsi" w:hAnsiTheme="minorHAnsi" w:cstheme="minorHAnsi"/>
                <w:szCs w:val="20"/>
              </w:rPr>
            </w:pPr>
            <w:r w:rsidRPr="00F019E2">
              <w:rPr>
                <w:rFonts w:asciiTheme="minorHAnsi" w:hAnsiTheme="minorHAnsi" w:cstheme="minorHAnsi"/>
                <w:szCs w:val="20"/>
              </w:rPr>
              <w:t xml:space="preserve">• </w:t>
            </w:r>
            <w:r w:rsidR="00ED7533" w:rsidRPr="00F019E2">
              <w:rPr>
                <w:rFonts w:asciiTheme="minorHAnsi" w:hAnsiTheme="minorHAnsi" w:cstheme="minorHAnsi"/>
                <w:szCs w:val="20"/>
              </w:rPr>
              <w:t>criteriile de eligibilitate cu privire la solicitant se aplică tuturor membrilor parteneriatului, aceștia anexând toate documentele similare privind identificarea solicitantului, iar acolo unde este cazul, se anexează documentele specifice fiecarui membru al parteneriat in conformitate cu prevederile ghidului solicitantului. In cazul in care criteriile de eligiblitate, respectiv documentele solicitate vizeaza doar un partener, au fost anexate in conformitate cu prevederile ghidului solicitantului?</w:t>
            </w:r>
          </w:p>
          <w:p w14:paraId="1A266146" w14:textId="220734A1" w:rsidR="00732744" w:rsidRPr="00F019E2" w:rsidRDefault="00732744" w:rsidP="00732744">
            <w:pPr>
              <w:pStyle w:val="Header"/>
              <w:tabs>
                <w:tab w:val="center" w:pos="318"/>
              </w:tabs>
              <w:ind w:left="644"/>
              <w:jc w:val="both"/>
              <w:rPr>
                <w:rFonts w:asciiTheme="minorHAnsi" w:hAnsiTheme="minorHAnsi" w:cstheme="minorHAnsi"/>
                <w:szCs w:val="20"/>
              </w:rPr>
            </w:pPr>
            <w:r w:rsidRPr="00F019E2">
              <w:rPr>
                <w:rFonts w:asciiTheme="minorHAnsi" w:hAnsiTheme="minorHAnsi" w:cstheme="minorHAnsi"/>
                <w:szCs w:val="20"/>
              </w:rPr>
              <w:t xml:space="preserve"> • În scopul constituirii parteneriatelor se încheie un Acord de parteneriat – conform modelului orientativ </w:t>
            </w:r>
          </w:p>
          <w:p w14:paraId="7DEBDDB0" w14:textId="63CA76B4" w:rsidR="00BB74A3" w:rsidRPr="00F019E2" w:rsidRDefault="00BB74A3" w:rsidP="00732744">
            <w:pPr>
              <w:pStyle w:val="Header"/>
              <w:tabs>
                <w:tab w:val="center" w:pos="318"/>
              </w:tabs>
              <w:ind w:left="644"/>
              <w:jc w:val="both"/>
              <w:rPr>
                <w:rFonts w:asciiTheme="minorHAnsi" w:hAnsiTheme="minorHAnsi" w:cstheme="minorHAnsi"/>
                <w:szCs w:val="20"/>
              </w:rPr>
            </w:pPr>
          </w:p>
          <w:p w14:paraId="5CCD69EA" w14:textId="25B02888" w:rsidR="00B30260" w:rsidRPr="00F019E2" w:rsidRDefault="00ED7533" w:rsidP="0035387B">
            <w:pPr>
              <w:pStyle w:val="ListParagraph"/>
              <w:numPr>
                <w:ilvl w:val="1"/>
                <w:numId w:val="13"/>
              </w:numPr>
              <w:tabs>
                <w:tab w:val="center" w:pos="318"/>
              </w:tabs>
              <w:rPr>
                <w:rFonts w:asciiTheme="minorHAnsi" w:hAnsiTheme="minorHAnsi" w:cstheme="minorHAnsi"/>
                <w:sz w:val="20"/>
              </w:rPr>
            </w:pPr>
            <w:r w:rsidRPr="00F019E2">
              <w:rPr>
                <w:rFonts w:asciiTheme="minorHAnsi" w:hAnsiTheme="minorHAnsi" w:cstheme="minorHAnsi"/>
                <w:sz w:val="20"/>
                <w:lang w:eastAsia="en-US"/>
              </w:rPr>
              <w:t xml:space="preserve">Solicitantul (membrii parteneriatului) și reprezentanții legali ai acestora, care își exercita atribuțiile de drept, îndeplinesc, condițiile de eligibilitate, respectiv  NU se încadrează în situațiile de excludere, inclusiv în situațiile privind încadrarea în categoria întreprinderilor în dificultate, începând cu data depunerii cererii de finanțare, pe perioada de evaluare, selecție şi contractare, </w:t>
            </w:r>
            <w:r w:rsidR="00C104E5" w:rsidRPr="00F019E2">
              <w:rPr>
                <w:rFonts w:asciiTheme="minorHAnsi" w:hAnsiTheme="minorHAnsi" w:cstheme="minorHAnsi"/>
                <w:sz w:val="20"/>
              </w:rPr>
              <w:t xml:space="preserve">prezentate la cap. 5.1.1, pct. </w:t>
            </w:r>
            <w:r w:rsidRPr="00F019E2">
              <w:rPr>
                <w:rFonts w:asciiTheme="minorHAnsi" w:hAnsiTheme="minorHAnsi" w:cstheme="minorHAnsi"/>
                <w:sz w:val="20"/>
              </w:rPr>
              <w:t>2</w:t>
            </w:r>
            <w:r w:rsidR="00C104E5" w:rsidRPr="00F019E2">
              <w:rPr>
                <w:rFonts w:asciiTheme="minorHAnsi" w:hAnsiTheme="minorHAnsi" w:cstheme="minorHAnsi"/>
                <w:sz w:val="20"/>
              </w:rPr>
              <w:t xml:space="preserve"> din ghidul solicitantului,  începând cu data depunerii cererii de finanțare, pe perioada de evaluare, selecție şi contractare</w:t>
            </w:r>
            <w:r w:rsidR="00FE5693" w:rsidRPr="00F019E2">
              <w:rPr>
                <w:rFonts w:asciiTheme="minorHAnsi" w:hAnsiTheme="minorHAnsi" w:cstheme="minorHAnsi"/>
                <w:sz w:val="20"/>
              </w:rPr>
              <w:t>.</w:t>
            </w:r>
          </w:p>
          <w:p w14:paraId="5E5AD837" w14:textId="77777777" w:rsidR="00FE5693" w:rsidRPr="00F019E2" w:rsidRDefault="00FE5693" w:rsidP="00FE5693">
            <w:pPr>
              <w:pStyle w:val="ListParagraph"/>
              <w:numPr>
                <w:ilvl w:val="1"/>
                <w:numId w:val="13"/>
              </w:numPr>
              <w:rPr>
                <w:rFonts w:asciiTheme="minorHAnsi" w:hAnsiTheme="minorHAnsi" w:cstheme="minorHAnsi"/>
                <w:sz w:val="20"/>
              </w:rPr>
            </w:pPr>
            <w:bookmarkStart w:id="6" w:name="_Hlk147698071"/>
            <w:r w:rsidRPr="00F019E2">
              <w:rPr>
                <w:rFonts w:asciiTheme="minorHAnsi" w:hAnsiTheme="minorHAnsi" w:cstheme="minorHAnsi"/>
                <w:sz w:val="20"/>
              </w:rPr>
              <w:lastRenderedPageBreak/>
              <w:t xml:space="preserve">Solicitantul (membrii parteneriatului) are capacitatea financiară de a implementa proiectul propus la finantare și de a asigura sustenbilitatea financiară a investiției pe perioada de durabilitate a contractului de finanțare. </w:t>
            </w:r>
          </w:p>
          <w:p w14:paraId="5AAB4992" w14:textId="47562C6F" w:rsidR="009C7482" w:rsidRPr="00F019E2" w:rsidRDefault="009C7482" w:rsidP="009C7482">
            <w:pPr>
              <w:pStyle w:val="ListParagraph"/>
              <w:numPr>
                <w:ilvl w:val="1"/>
                <w:numId w:val="13"/>
              </w:numPr>
              <w:rPr>
                <w:rFonts w:asciiTheme="minorHAnsi" w:hAnsiTheme="minorHAnsi" w:cstheme="minorHAnsi"/>
                <w:sz w:val="20"/>
              </w:rPr>
            </w:pPr>
            <w:bookmarkStart w:id="7" w:name="_Hlk147698122"/>
            <w:bookmarkEnd w:id="6"/>
            <w:r w:rsidRPr="00F019E2">
              <w:rPr>
                <w:rFonts w:asciiTheme="minorHAnsi" w:hAnsiTheme="minorHAnsi" w:cstheme="minorHAnsi"/>
                <w:sz w:val="20"/>
              </w:rPr>
              <w:t>Aria de cercetare propusă prin proiect, respectiv domeniul de activitate în care se realizează investiţia sunt in conformitate cu obiectivele prioritatii de investitii, respectiv cu domeniile de specializare inteligentă aprobate de AMPR SV OLTENIA</w:t>
            </w:r>
            <w:bookmarkEnd w:id="7"/>
            <w:r w:rsidRPr="00F019E2">
              <w:rPr>
                <w:rFonts w:asciiTheme="minorHAnsi" w:hAnsiTheme="minorHAnsi" w:cstheme="minorHAnsi"/>
                <w:sz w:val="20"/>
              </w:rPr>
              <w:t>:</w:t>
            </w:r>
          </w:p>
          <w:p w14:paraId="330FE4B2" w14:textId="00EEC14B" w:rsidR="009C7482" w:rsidRPr="00F019E2" w:rsidRDefault="009C7482" w:rsidP="009C7482">
            <w:pPr>
              <w:pStyle w:val="ListParagraph"/>
              <w:numPr>
                <w:ilvl w:val="0"/>
                <w:numId w:val="19"/>
              </w:numPr>
              <w:rPr>
                <w:rFonts w:asciiTheme="minorHAnsi" w:hAnsiTheme="minorHAnsi" w:cstheme="minorHAnsi"/>
                <w:sz w:val="20"/>
                <w:lang w:eastAsia="en-US"/>
              </w:rPr>
            </w:pPr>
            <w:r w:rsidRPr="00F019E2">
              <w:rPr>
                <w:rFonts w:asciiTheme="minorHAnsi" w:hAnsiTheme="minorHAnsi" w:cstheme="minorHAnsi"/>
                <w:sz w:val="20"/>
                <w:lang w:eastAsia="en-US"/>
              </w:rPr>
              <w:t>Aria de cercetare propusă prin proiect se concentrează pe unul din sectoarele de excelență regionale identificate în cadrul Strategiei de Specializare Inteligentă.</w:t>
            </w:r>
          </w:p>
          <w:p w14:paraId="03075EFC" w14:textId="150DD0CF" w:rsidR="009C7482" w:rsidRPr="00F019E2" w:rsidRDefault="009C7482" w:rsidP="009C7482">
            <w:pPr>
              <w:pStyle w:val="ListParagraph"/>
              <w:numPr>
                <w:ilvl w:val="0"/>
                <w:numId w:val="19"/>
              </w:numPr>
              <w:rPr>
                <w:rFonts w:asciiTheme="minorHAnsi" w:hAnsiTheme="minorHAnsi" w:cstheme="minorHAnsi"/>
                <w:sz w:val="20"/>
                <w:lang w:eastAsia="en-US"/>
              </w:rPr>
            </w:pPr>
            <w:bookmarkStart w:id="8" w:name="_Hlk147698171"/>
            <w:r w:rsidRPr="00F019E2">
              <w:rPr>
                <w:rFonts w:asciiTheme="minorHAnsi" w:hAnsiTheme="minorHAnsi" w:cstheme="minorHAnsi"/>
                <w:sz w:val="20"/>
                <w:lang w:eastAsia="en-US"/>
              </w:rPr>
              <w:t xml:space="preserve">(pentru partenerul IMM). </w:t>
            </w:r>
          </w:p>
          <w:bookmarkEnd w:id="8"/>
          <w:p w14:paraId="385F0B7B" w14:textId="3FC2D3A0" w:rsidR="00F727FA" w:rsidRPr="00F727FA" w:rsidRDefault="00F727FA" w:rsidP="00F727FA">
            <w:pPr>
              <w:pStyle w:val="Header"/>
              <w:tabs>
                <w:tab w:val="center" w:pos="318"/>
              </w:tabs>
              <w:jc w:val="both"/>
              <w:rPr>
                <w:rFonts w:asciiTheme="minorHAnsi" w:hAnsiTheme="minorHAnsi" w:cstheme="minorHAnsi"/>
                <w:szCs w:val="20"/>
              </w:rPr>
            </w:pPr>
            <w:r w:rsidRPr="00F727FA">
              <w:rPr>
                <w:rFonts w:asciiTheme="minorHAnsi" w:hAnsiTheme="minorHAnsi" w:cstheme="minorHAnsi"/>
                <w:szCs w:val="20"/>
              </w:rPr>
              <w:t xml:space="preserve">La depunerea cererii de finanţare, Partenerul IMM trebuie să aibă deja domeniul/domeniile de activitate eligibil(e) (clasa CAEN), vizat(e) de investiție autorizat(e) la locul de implementare identificat pe teritoriul Regiunii Sud-Vest (sediu principal sau secundar).  </w:t>
            </w:r>
          </w:p>
          <w:p w14:paraId="3A96CC41" w14:textId="303D7D96" w:rsidR="00F727FA" w:rsidRPr="00F727FA" w:rsidRDefault="00F727FA" w:rsidP="00F727FA">
            <w:pPr>
              <w:pStyle w:val="Header"/>
              <w:tabs>
                <w:tab w:val="center" w:pos="318"/>
              </w:tabs>
              <w:jc w:val="both"/>
              <w:rPr>
                <w:rFonts w:asciiTheme="minorHAnsi" w:hAnsiTheme="minorHAnsi" w:cstheme="minorHAnsi"/>
                <w:szCs w:val="20"/>
              </w:rPr>
            </w:pPr>
            <w:r w:rsidRPr="00F727FA">
              <w:rPr>
                <w:rFonts w:asciiTheme="minorHAnsi" w:hAnsiTheme="minorHAnsi" w:cstheme="minorHAnsi"/>
                <w:szCs w:val="20"/>
              </w:rPr>
              <w:t xml:space="preserve">Sunt eligibile și proiectele care vizează înființarea unui sediu secundar (punct de lucru) ori activarea întrun nou domeniu de activitate (clasa CAEN) ca urmare a realizării investiției; în acest caz, solicitantii IMM trebuie să facă dovada înființării sediului secundar (punctului de lucru) si/sau autorizarea codului CAEN vizat de investiție la locul de implementare din Regiunea Sud-Vest cel mai devreme până la prima plată a ajutorului acordat în baza prezentului apel, dar fără a depăși data finalizării implementării proiectului. </w:t>
            </w:r>
          </w:p>
          <w:p w14:paraId="522EA058" w14:textId="77777777" w:rsidR="00F727FA" w:rsidRDefault="00F727FA" w:rsidP="00F727FA">
            <w:pPr>
              <w:tabs>
                <w:tab w:val="center" w:pos="318"/>
              </w:tabs>
              <w:rPr>
                <w:rFonts w:asciiTheme="minorHAnsi" w:hAnsiTheme="minorHAnsi" w:cstheme="minorHAnsi"/>
                <w:szCs w:val="20"/>
              </w:rPr>
            </w:pPr>
            <w:r w:rsidRPr="00F727FA">
              <w:rPr>
                <w:rFonts w:asciiTheme="minorHAnsi" w:hAnsiTheme="minorHAnsi" w:cstheme="minorHAnsi"/>
                <w:szCs w:val="20"/>
              </w:rPr>
              <w:t>Domeniul de activitate eligibil corespunde cu unul din domeniile de activitate eligibile (clase CAEN ), așa cum sunt enumerate în Anexa la Ghidul Solicitantului.</w:t>
            </w:r>
            <w:bookmarkStart w:id="9" w:name="_Hlk147698268"/>
          </w:p>
          <w:p w14:paraId="5C61138B" w14:textId="50F2D73F" w:rsidR="009F5D93" w:rsidRDefault="009F5D93" w:rsidP="009F5D93">
            <w:pPr>
              <w:pStyle w:val="ListParagraph"/>
              <w:numPr>
                <w:ilvl w:val="1"/>
                <w:numId w:val="13"/>
              </w:numPr>
              <w:rPr>
                <w:rFonts w:asciiTheme="minorHAnsi" w:hAnsiTheme="minorHAnsi" w:cstheme="minorHAnsi"/>
                <w:sz w:val="20"/>
              </w:rPr>
            </w:pPr>
            <w:bookmarkStart w:id="10" w:name="_Hlk147698292"/>
            <w:bookmarkEnd w:id="9"/>
            <w:r w:rsidRPr="00F019E2">
              <w:rPr>
                <w:rFonts w:asciiTheme="minorHAnsi" w:hAnsiTheme="minorHAnsi" w:cstheme="minorHAnsi"/>
                <w:sz w:val="20"/>
              </w:rPr>
              <w:t>Organizația de cercetare demonstrează că deține experiență în   proiecte de cercetare dezvoltare inovare în domeniul de specializare inteligentă selectat.</w:t>
            </w:r>
          </w:p>
          <w:bookmarkEnd w:id="10"/>
          <w:p w14:paraId="5A56E8A6" w14:textId="42196E79" w:rsidR="009F5D93" w:rsidRDefault="009F5D93" w:rsidP="009F5D93">
            <w:pPr>
              <w:pStyle w:val="ListParagraph"/>
              <w:numPr>
                <w:ilvl w:val="1"/>
                <w:numId w:val="13"/>
              </w:numPr>
              <w:rPr>
                <w:rFonts w:asciiTheme="minorHAnsi" w:hAnsiTheme="minorHAnsi" w:cstheme="minorHAnsi"/>
                <w:sz w:val="20"/>
              </w:rPr>
            </w:pPr>
            <w:r w:rsidRPr="00F019E2">
              <w:rPr>
                <w:rFonts w:asciiTheme="minorHAnsi" w:hAnsiTheme="minorHAnsi" w:cstheme="minorHAnsi"/>
                <w:sz w:val="20"/>
              </w:rPr>
              <w:t>Solicitantul detine un drept legal asupra locului de implementare a proiectului, teren și/sau clădire, care îi conferă dreptul de a realiza investiția propusă prin cererea de finanțare, începând cu data depunerii cererii de finanțare.</w:t>
            </w:r>
          </w:p>
          <w:p w14:paraId="40A99AA4" w14:textId="16FC4357" w:rsidR="009F5D93" w:rsidRPr="00F019E2" w:rsidRDefault="009F5D93" w:rsidP="009F5D93">
            <w:pPr>
              <w:pStyle w:val="ListParagraph"/>
              <w:numPr>
                <w:ilvl w:val="1"/>
                <w:numId w:val="13"/>
              </w:numPr>
              <w:rPr>
                <w:rFonts w:asciiTheme="minorHAnsi" w:hAnsiTheme="minorHAnsi" w:cstheme="minorHAnsi"/>
                <w:sz w:val="20"/>
                <w:lang w:eastAsia="en-US"/>
              </w:rPr>
            </w:pPr>
            <w:r w:rsidRPr="00F019E2">
              <w:rPr>
                <w:rFonts w:asciiTheme="minorHAnsi" w:hAnsiTheme="minorHAnsi" w:cstheme="minorHAnsi"/>
                <w:sz w:val="20"/>
                <w:lang w:eastAsia="en-US"/>
              </w:rPr>
              <w:t>Solicitantul/ membrii parteneriatului poate/pot să asigure caracterul durabil al investiției în conformitate cu art. 65 din Regulamentul Parlamentului European și al Consiliului nr.  1060/2021.</w:t>
            </w:r>
          </w:p>
          <w:p w14:paraId="507654CC" w14:textId="4207C2E0" w:rsidR="00560125" w:rsidRPr="00F019E2" w:rsidRDefault="00560125" w:rsidP="009F5D93">
            <w:pPr>
              <w:pStyle w:val="Header"/>
              <w:tabs>
                <w:tab w:val="center" w:pos="318"/>
              </w:tabs>
              <w:ind w:left="644"/>
              <w:jc w:val="both"/>
              <w:rPr>
                <w:rFonts w:asciiTheme="minorHAnsi" w:hAnsiTheme="minorHAnsi" w:cstheme="minorHAnsi"/>
                <w:szCs w:val="20"/>
              </w:rPr>
            </w:pPr>
          </w:p>
        </w:tc>
        <w:tc>
          <w:tcPr>
            <w:tcW w:w="219" w:type="pct"/>
            <w:shd w:val="clear" w:color="auto" w:fill="auto"/>
          </w:tcPr>
          <w:p w14:paraId="36BA0A31" w14:textId="77777777" w:rsidR="009F4B90" w:rsidRPr="00F019E2" w:rsidRDefault="009F4B90" w:rsidP="009F4B90">
            <w:pPr>
              <w:jc w:val="center"/>
              <w:rPr>
                <w:rFonts w:asciiTheme="minorHAnsi" w:hAnsiTheme="minorHAnsi" w:cstheme="minorHAnsi"/>
                <w:szCs w:val="20"/>
                <w:lang w:val="it-IT"/>
              </w:rPr>
            </w:pPr>
          </w:p>
        </w:tc>
        <w:tc>
          <w:tcPr>
            <w:tcW w:w="188" w:type="pct"/>
            <w:shd w:val="clear" w:color="auto" w:fill="auto"/>
          </w:tcPr>
          <w:p w14:paraId="1A25BCF0" w14:textId="77777777" w:rsidR="009F4B90" w:rsidRPr="00F019E2" w:rsidRDefault="009F4B90" w:rsidP="009F4B90">
            <w:pPr>
              <w:rPr>
                <w:rFonts w:asciiTheme="minorHAnsi" w:hAnsiTheme="minorHAnsi" w:cstheme="minorHAnsi"/>
                <w:szCs w:val="20"/>
                <w:lang w:val="it-IT"/>
              </w:rPr>
            </w:pPr>
          </w:p>
        </w:tc>
        <w:tc>
          <w:tcPr>
            <w:tcW w:w="232" w:type="pct"/>
            <w:shd w:val="clear" w:color="auto" w:fill="auto"/>
          </w:tcPr>
          <w:p w14:paraId="34CE1370" w14:textId="77777777" w:rsidR="009F4B90" w:rsidRPr="00F019E2" w:rsidRDefault="009F4B90" w:rsidP="009F4B90">
            <w:pPr>
              <w:rPr>
                <w:rFonts w:asciiTheme="minorHAnsi" w:hAnsiTheme="minorHAnsi" w:cstheme="minorHAnsi"/>
                <w:szCs w:val="20"/>
                <w:lang w:val="it-IT"/>
              </w:rPr>
            </w:pPr>
          </w:p>
        </w:tc>
        <w:tc>
          <w:tcPr>
            <w:tcW w:w="363" w:type="pct"/>
            <w:shd w:val="clear" w:color="auto" w:fill="auto"/>
          </w:tcPr>
          <w:p w14:paraId="60CC77C4" w14:textId="77777777" w:rsidR="009F4B90" w:rsidRPr="00F019E2" w:rsidRDefault="009F4B90" w:rsidP="009F4B90">
            <w:pPr>
              <w:rPr>
                <w:rFonts w:asciiTheme="minorHAnsi" w:hAnsiTheme="minorHAnsi" w:cstheme="minorHAnsi"/>
                <w:szCs w:val="20"/>
                <w:lang w:val="it-IT"/>
              </w:rPr>
            </w:pPr>
          </w:p>
        </w:tc>
        <w:tc>
          <w:tcPr>
            <w:tcW w:w="167" w:type="pct"/>
            <w:shd w:val="clear" w:color="auto" w:fill="auto"/>
          </w:tcPr>
          <w:p w14:paraId="1F1B905E" w14:textId="77777777" w:rsidR="009F4B90" w:rsidRPr="00F019E2" w:rsidRDefault="009F4B90" w:rsidP="009F4B90">
            <w:pPr>
              <w:rPr>
                <w:rFonts w:asciiTheme="minorHAnsi" w:hAnsiTheme="minorHAnsi" w:cstheme="minorHAnsi"/>
                <w:szCs w:val="20"/>
                <w:lang w:val="it-IT"/>
              </w:rPr>
            </w:pPr>
          </w:p>
        </w:tc>
        <w:tc>
          <w:tcPr>
            <w:tcW w:w="159" w:type="pct"/>
            <w:shd w:val="clear" w:color="auto" w:fill="auto"/>
          </w:tcPr>
          <w:p w14:paraId="7F7E2AC7" w14:textId="77777777" w:rsidR="009F4B90" w:rsidRPr="00F019E2" w:rsidRDefault="009F4B90" w:rsidP="009F4B90">
            <w:pPr>
              <w:rPr>
                <w:rFonts w:asciiTheme="minorHAnsi" w:hAnsiTheme="minorHAnsi" w:cstheme="minorHAnsi"/>
                <w:szCs w:val="20"/>
                <w:lang w:val="it-IT"/>
              </w:rPr>
            </w:pPr>
          </w:p>
        </w:tc>
        <w:tc>
          <w:tcPr>
            <w:tcW w:w="239" w:type="pct"/>
            <w:shd w:val="clear" w:color="auto" w:fill="auto"/>
          </w:tcPr>
          <w:p w14:paraId="263C232F" w14:textId="77777777" w:rsidR="009F4B90" w:rsidRPr="00F019E2" w:rsidRDefault="009F4B90" w:rsidP="009F4B90">
            <w:pPr>
              <w:rPr>
                <w:rFonts w:asciiTheme="minorHAnsi" w:hAnsiTheme="minorHAnsi" w:cstheme="minorHAnsi"/>
                <w:szCs w:val="20"/>
                <w:lang w:val="it-IT"/>
              </w:rPr>
            </w:pPr>
          </w:p>
        </w:tc>
        <w:tc>
          <w:tcPr>
            <w:tcW w:w="341" w:type="pct"/>
            <w:shd w:val="clear" w:color="auto" w:fill="auto"/>
          </w:tcPr>
          <w:p w14:paraId="6C1E8489" w14:textId="77777777" w:rsidR="009F4B90" w:rsidRPr="00F019E2" w:rsidRDefault="009F4B90" w:rsidP="009F4B90">
            <w:pPr>
              <w:rPr>
                <w:rFonts w:asciiTheme="minorHAnsi" w:hAnsiTheme="minorHAnsi" w:cstheme="minorHAnsi"/>
                <w:szCs w:val="20"/>
                <w:lang w:val="it-IT"/>
              </w:rPr>
            </w:pPr>
          </w:p>
        </w:tc>
      </w:tr>
      <w:tr w:rsidR="00F019E2" w:rsidRPr="00F019E2" w14:paraId="6503196F" w14:textId="77777777" w:rsidTr="00E61701">
        <w:tc>
          <w:tcPr>
            <w:tcW w:w="3092" w:type="pct"/>
            <w:shd w:val="clear" w:color="auto" w:fill="auto"/>
          </w:tcPr>
          <w:p w14:paraId="58D8DA35" w14:textId="77777777" w:rsidR="00A83D07" w:rsidRPr="00F019E2" w:rsidRDefault="00A83D07" w:rsidP="00A0080B">
            <w:pPr>
              <w:pStyle w:val="Header"/>
              <w:numPr>
                <w:ilvl w:val="0"/>
                <w:numId w:val="13"/>
              </w:numPr>
              <w:tabs>
                <w:tab w:val="center" w:pos="318"/>
              </w:tabs>
              <w:jc w:val="both"/>
              <w:rPr>
                <w:rFonts w:asciiTheme="minorHAnsi" w:hAnsiTheme="minorHAnsi" w:cstheme="minorHAnsi"/>
                <w:b/>
                <w:szCs w:val="20"/>
              </w:rPr>
            </w:pPr>
            <w:r w:rsidRPr="00F019E2">
              <w:rPr>
                <w:rFonts w:asciiTheme="minorHAnsi" w:hAnsiTheme="minorHAnsi" w:cstheme="minorHAnsi"/>
                <w:b/>
                <w:szCs w:val="20"/>
              </w:rPr>
              <w:lastRenderedPageBreak/>
              <w:t>Eligibilitatea proiectului și a activităților</w:t>
            </w:r>
          </w:p>
          <w:p w14:paraId="6625A1C9" w14:textId="27B1BBB8" w:rsidR="00704581" w:rsidRPr="00F019E2" w:rsidRDefault="00704581" w:rsidP="00A0080B">
            <w:pPr>
              <w:pStyle w:val="Header"/>
              <w:numPr>
                <w:ilvl w:val="1"/>
                <w:numId w:val="13"/>
              </w:numPr>
              <w:tabs>
                <w:tab w:val="center" w:pos="318"/>
              </w:tabs>
              <w:jc w:val="both"/>
              <w:rPr>
                <w:rFonts w:asciiTheme="minorHAnsi" w:hAnsiTheme="minorHAnsi" w:cstheme="minorHAnsi"/>
                <w:szCs w:val="20"/>
              </w:rPr>
            </w:pPr>
            <w:bookmarkStart w:id="11" w:name="_Hlk147698555"/>
            <w:r w:rsidRPr="00F019E2">
              <w:rPr>
                <w:rFonts w:asciiTheme="minorHAnsi" w:hAnsiTheme="minorHAnsi" w:cstheme="minorHAnsi"/>
                <w:szCs w:val="20"/>
              </w:rPr>
              <w:lastRenderedPageBreak/>
              <w:t>Activitățile propuse prin proiectele depuse la finanțare vizează exclusiv acțiunile sprijinite/activitățile eligibile din secțiunile 3.6 și 5.2.2. din ghidul solicitantului.</w:t>
            </w:r>
          </w:p>
          <w:p w14:paraId="687B4919" w14:textId="597DBF54" w:rsidR="00704581" w:rsidRPr="00F019E2" w:rsidRDefault="00704581" w:rsidP="00BA4A30">
            <w:pPr>
              <w:pStyle w:val="Header"/>
              <w:numPr>
                <w:ilvl w:val="1"/>
                <w:numId w:val="13"/>
              </w:numPr>
              <w:tabs>
                <w:tab w:val="center" w:pos="318"/>
              </w:tabs>
              <w:jc w:val="both"/>
              <w:rPr>
                <w:rFonts w:asciiTheme="minorHAnsi" w:hAnsiTheme="minorHAnsi" w:cstheme="minorHAnsi"/>
                <w:szCs w:val="20"/>
              </w:rPr>
            </w:pPr>
            <w:bookmarkStart w:id="12" w:name="_Hlk147698576"/>
            <w:bookmarkStart w:id="13" w:name="_Hlk144564764"/>
            <w:bookmarkEnd w:id="11"/>
            <w:r w:rsidRPr="00F019E2">
              <w:rPr>
                <w:rFonts w:asciiTheme="minorHAnsi" w:hAnsiTheme="minorHAnsi" w:cstheme="minorHAnsi"/>
                <w:szCs w:val="20"/>
              </w:rPr>
              <w:t xml:space="preserve">Activitățile proiectului sunt în conformitate cu </w:t>
            </w:r>
            <w:r w:rsidR="00EF58FB" w:rsidRPr="00F019E2">
              <w:rPr>
                <w:rFonts w:asciiTheme="minorHAnsi" w:hAnsiTheme="minorHAnsi" w:cstheme="minorHAnsi"/>
                <w:szCs w:val="20"/>
              </w:rPr>
              <w:t>OS 1.  Dezvoltarea și creșterea capacităților de cercetare și inovare și adoptarea tehnologiilor avansate, Prioritatea 1: Competitivitate prin inovare și întreprinderi dinamice, Acțiunea 1.1 - „Infrastructuri de cercetare, inovare si transfer tehnologic in colaborare cu IMM-urile”</w:t>
            </w:r>
            <w:r w:rsidRPr="00F019E2">
              <w:rPr>
                <w:rFonts w:asciiTheme="minorHAnsi" w:hAnsiTheme="minorHAnsi" w:cstheme="minorHAnsi"/>
                <w:szCs w:val="20"/>
              </w:rPr>
              <w:t>.</w:t>
            </w:r>
          </w:p>
          <w:bookmarkEnd w:id="12"/>
          <w:p w14:paraId="5D1D035C" w14:textId="7533EF43" w:rsidR="005E6D5F" w:rsidRPr="005E6D5F" w:rsidRDefault="005E6D5F" w:rsidP="005E6D5F">
            <w:pPr>
              <w:pStyle w:val="ListParagraph"/>
              <w:numPr>
                <w:ilvl w:val="1"/>
                <w:numId w:val="13"/>
              </w:numPr>
              <w:rPr>
                <w:rFonts w:asciiTheme="minorHAnsi" w:hAnsiTheme="minorHAnsi" w:cstheme="minorHAnsi"/>
                <w:sz w:val="20"/>
                <w:lang w:eastAsia="en-US"/>
              </w:rPr>
            </w:pPr>
            <w:r w:rsidRPr="005E6D5F">
              <w:rPr>
                <w:rFonts w:asciiTheme="minorHAnsi" w:hAnsiTheme="minorHAnsi" w:cstheme="minorHAnsi"/>
                <w:sz w:val="20"/>
                <w:lang w:eastAsia="en-US"/>
              </w:rPr>
              <w:t xml:space="preserve">Proiectul vizează activități oferinte de Organizatia de cercetare Intreprinderilor </w:t>
            </w:r>
            <w:r>
              <w:rPr>
                <w:rFonts w:asciiTheme="minorHAnsi" w:hAnsiTheme="minorHAnsi" w:cstheme="minorHAnsi"/>
                <w:sz w:val="20"/>
                <w:lang w:eastAsia="en-US"/>
              </w:rPr>
              <w:t xml:space="preserve"> conform cap. 5.7., pct.1?</w:t>
            </w:r>
          </w:p>
          <w:p w14:paraId="02F021BD" w14:textId="4B9F839F" w:rsidR="00EF58FB" w:rsidRPr="00F019E2" w:rsidRDefault="009179DB" w:rsidP="00EF58FB">
            <w:pPr>
              <w:pStyle w:val="ListParagraph"/>
              <w:numPr>
                <w:ilvl w:val="1"/>
                <w:numId w:val="13"/>
              </w:numPr>
              <w:rPr>
                <w:rFonts w:asciiTheme="minorHAnsi" w:hAnsiTheme="minorHAnsi" w:cstheme="minorHAnsi"/>
                <w:sz w:val="20"/>
                <w:lang w:eastAsia="en-US"/>
              </w:rPr>
            </w:pPr>
            <w:r w:rsidRPr="00F019E2">
              <w:rPr>
                <w:rFonts w:asciiTheme="minorHAnsi" w:hAnsiTheme="minorHAnsi" w:cstheme="minorHAnsi"/>
                <w:sz w:val="20"/>
              </w:rPr>
              <w:t xml:space="preserve"> </w:t>
            </w:r>
            <w:bookmarkStart w:id="14" w:name="_Hlk147698593"/>
            <w:r w:rsidR="00EF58FB" w:rsidRPr="00F019E2">
              <w:rPr>
                <w:rFonts w:asciiTheme="minorHAnsi" w:hAnsiTheme="minorHAnsi" w:cstheme="minorHAnsi"/>
                <w:sz w:val="20"/>
                <w:lang w:eastAsia="en-US"/>
              </w:rPr>
              <w:t>Proiectul se referă la investiții care  nu a fost demarate înainte de depunerea cererii de finanțare .</w:t>
            </w:r>
            <w:bookmarkEnd w:id="14"/>
          </w:p>
          <w:p w14:paraId="6D788792" w14:textId="77777777" w:rsidR="00EF58FB" w:rsidRPr="00F019E2" w:rsidRDefault="00EF58FB" w:rsidP="00EF58FB">
            <w:pPr>
              <w:pStyle w:val="ListParagraph"/>
              <w:numPr>
                <w:ilvl w:val="1"/>
                <w:numId w:val="13"/>
              </w:numPr>
              <w:rPr>
                <w:rFonts w:asciiTheme="minorHAnsi" w:hAnsiTheme="minorHAnsi" w:cstheme="minorHAnsi"/>
                <w:sz w:val="20"/>
                <w:lang w:eastAsia="en-US"/>
              </w:rPr>
            </w:pPr>
            <w:bookmarkStart w:id="15" w:name="_Hlk147698630"/>
            <w:r w:rsidRPr="00F019E2">
              <w:rPr>
                <w:rFonts w:asciiTheme="minorHAnsi" w:hAnsiTheme="minorHAnsi" w:cstheme="minorHAnsi"/>
                <w:sz w:val="20"/>
                <w:lang w:eastAsia="en-US"/>
              </w:rPr>
              <w:t>Proiectul propus nu a mai beneficiat de finanțare publică pentru aceleași cheltuieli specifice în cadrul unor activități identice în ultimii 5 ani și nu beneficiază în prezent, parțial sau în totalitate, de fonduri publice din alte surse de finanțare, altele decât cele ale solicitantului, pentru aceleași activități eligibile.</w:t>
            </w:r>
          </w:p>
          <w:p w14:paraId="1263683B" w14:textId="08DA75D7" w:rsidR="009179DB" w:rsidRPr="00F019E2" w:rsidRDefault="003707FD" w:rsidP="00A0080B">
            <w:pPr>
              <w:pStyle w:val="Header"/>
              <w:numPr>
                <w:ilvl w:val="1"/>
                <w:numId w:val="13"/>
              </w:numPr>
              <w:tabs>
                <w:tab w:val="center" w:pos="318"/>
              </w:tabs>
              <w:jc w:val="both"/>
              <w:rPr>
                <w:rFonts w:asciiTheme="minorHAnsi" w:hAnsiTheme="minorHAnsi" w:cstheme="minorHAnsi"/>
                <w:szCs w:val="20"/>
              </w:rPr>
            </w:pPr>
            <w:bookmarkStart w:id="16" w:name="_Hlk147698654"/>
            <w:bookmarkEnd w:id="15"/>
            <w:r w:rsidRPr="00F019E2">
              <w:rPr>
                <w:rFonts w:asciiTheme="minorHAnsi" w:hAnsiTheme="minorHAnsi" w:cstheme="minorHAnsi"/>
                <w:szCs w:val="20"/>
              </w:rPr>
              <w:t xml:space="preserve">Valoarea finanțării nerambursabile solicitate este de minimum </w:t>
            </w:r>
            <w:r w:rsidR="005E6D5F">
              <w:rPr>
                <w:rFonts w:asciiTheme="minorHAnsi" w:hAnsiTheme="minorHAnsi" w:cstheme="minorHAnsi"/>
                <w:szCs w:val="20"/>
              </w:rPr>
              <w:t>5</w:t>
            </w:r>
            <w:r w:rsidRPr="00F019E2">
              <w:rPr>
                <w:rFonts w:asciiTheme="minorHAnsi" w:hAnsiTheme="minorHAnsi" w:cstheme="minorHAnsi"/>
                <w:szCs w:val="20"/>
              </w:rPr>
              <w:t>00.000 euro și maximum 2.500.000 euro, echivalent în lei la cursul de schimb Inforeuro, valabil la data lansării apelului de proiecte, respectiv din luna publicării pe site-ul www.inforegio.ro a prezentului ghid.</w:t>
            </w:r>
          </w:p>
          <w:p w14:paraId="16D79434" w14:textId="7AD79848" w:rsidR="003707FD" w:rsidRPr="00F019E2" w:rsidRDefault="003707FD" w:rsidP="00A0080B">
            <w:pPr>
              <w:pStyle w:val="Header"/>
              <w:numPr>
                <w:ilvl w:val="1"/>
                <w:numId w:val="13"/>
              </w:numPr>
              <w:tabs>
                <w:tab w:val="center" w:pos="318"/>
              </w:tabs>
              <w:jc w:val="both"/>
              <w:rPr>
                <w:rFonts w:asciiTheme="minorHAnsi" w:hAnsiTheme="minorHAnsi" w:cstheme="minorHAnsi"/>
                <w:szCs w:val="20"/>
              </w:rPr>
            </w:pPr>
            <w:bookmarkStart w:id="17" w:name="_Hlk147698675"/>
            <w:bookmarkEnd w:id="16"/>
            <w:r w:rsidRPr="00F019E2">
              <w:rPr>
                <w:rFonts w:asciiTheme="minorHAnsi" w:hAnsiTheme="minorHAnsi" w:cstheme="minorHAnsi"/>
                <w:szCs w:val="20"/>
              </w:rPr>
              <w:t xml:space="preserve">Au fost respectate criteriile de limitare a finanțarii cu privire la ajutorul de stat </w:t>
            </w:r>
            <w:r w:rsidR="005E6D5F">
              <w:rPr>
                <w:rFonts w:asciiTheme="minorHAnsi" w:hAnsiTheme="minorHAnsi" w:cstheme="minorHAnsi"/>
                <w:szCs w:val="20"/>
              </w:rPr>
              <w:t>pentru cercetare</w:t>
            </w:r>
            <w:r w:rsidRPr="00F019E2">
              <w:rPr>
                <w:rFonts w:asciiTheme="minorHAnsi" w:hAnsiTheme="minorHAnsi" w:cstheme="minorHAnsi"/>
                <w:szCs w:val="20"/>
              </w:rPr>
              <w:t>, ajutorul pentru inovare, ajutorul de minimis in conformitate cu prevederile regul</w:t>
            </w:r>
            <w:r w:rsidR="0059573B">
              <w:rPr>
                <w:rFonts w:asciiTheme="minorHAnsi" w:hAnsiTheme="minorHAnsi" w:cstheme="minorHAnsi"/>
                <w:szCs w:val="20"/>
              </w:rPr>
              <w:t>a</w:t>
            </w:r>
            <w:r w:rsidRPr="00F019E2">
              <w:rPr>
                <w:rFonts w:asciiTheme="minorHAnsi" w:hAnsiTheme="minorHAnsi" w:cstheme="minorHAnsi"/>
                <w:szCs w:val="20"/>
              </w:rPr>
              <w:t>mentelor aplicabile și/sau a schemei de măsuri aplicabile.</w:t>
            </w:r>
          </w:p>
          <w:p w14:paraId="287955EE" w14:textId="7701982B" w:rsidR="003707FD" w:rsidRPr="00F019E2" w:rsidRDefault="003707FD" w:rsidP="005A4590">
            <w:pPr>
              <w:pStyle w:val="Header"/>
              <w:numPr>
                <w:ilvl w:val="1"/>
                <w:numId w:val="13"/>
              </w:numPr>
              <w:tabs>
                <w:tab w:val="center" w:pos="318"/>
              </w:tabs>
              <w:jc w:val="both"/>
              <w:rPr>
                <w:rFonts w:asciiTheme="minorHAnsi" w:hAnsiTheme="minorHAnsi" w:cstheme="minorHAnsi"/>
                <w:szCs w:val="20"/>
              </w:rPr>
            </w:pPr>
            <w:bookmarkStart w:id="18" w:name="_Hlk147698705"/>
            <w:bookmarkEnd w:id="17"/>
            <w:r w:rsidRPr="00F019E2">
              <w:rPr>
                <w:rFonts w:asciiTheme="minorHAnsi" w:hAnsiTheme="minorHAnsi" w:cstheme="minorHAnsi"/>
                <w:szCs w:val="20"/>
              </w:rPr>
              <w:t>Valoarea finanțării solicitate pentru componenta de minimis nu depășește plafonul de minimis, ținând cont de regula de cumul a ajutoarelor : valoarea ajutorului de minimis solicitat nu depăşeşte plafonul de minimis ținând cont de regulile de cumul a ajutoarelor; plafonul de minimis aplicabil întreprinderii unice a fost respectat; regula de cumul a ajutoarelor de minimis a fost respectată.</w:t>
            </w:r>
          </w:p>
          <w:p w14:paraId="7984EFE1" w14:textId="1222FCA3" w:rsidR="005A46E5" w:rsidRPr="00F019E2" w:rsidRDefault="005A46E5" w:rsidP="005A4590">
            <w:pPr>
              <w:pStyle w:val="Header"/>
              <w:numPr>
                <w:ilvl w:val="1"/>
                <w:numId w:val="13"/>
              </w:numPr>
              <w:tabs>
                <w:tab w:val="center" w:pos="318"/>
              </w:tabs>
              <w:jc w:val="both"/>
              <w:rPr>
                <w:rFonts w:asciiTheme="minorHAnsi" w:hAnsiTheme="minorHAnsi" w:cstheme="minorHAnsi"/>
                <w:szCs w:val="20"/>
              </w:rPr>
            </w:pPr>
            <w:bookmarkStart w:id="19" w:name="_Hlk147698729"/>
            <w:bookmarkEnd w:id="18"/>
            <w:r w:rsidRPr="005A46E5">
              <w:rPr>
                <w:rFonts w:asciiTheme="minorHAnsi" w:hAnsiTheme="minorHAnsi" w:cstheme="minorHAnsi"/>
                <w:szCs w:val="20"/>
              </w:rPr>
              <w:t xml:space="preserve">Proiectul nu include activități în domenii excluse din domeniul de aplicare a ajutoarelor de stat în conformitate cu prevederile Regulamentului UE 651/2014, a Regulamentului </w:t>
            </w:r>
            <w:r w:rsidR="00705FE5" w:rsidRPr="00705FE5">
              <w:rPr>
                <w:rFonts w:asciiTheme="minorHAnsi" w:hAnsiTheme="minorHAnsi" w:cstheme="minorHAnsi"/>
                <w:szCs w:val="20"/>
              </w:rPr>
              <w:t xml:space="preserve">2831/2023 </w:t>
            </w:r>
            <w:r w:rsidRPr="005A46E5">
              <w:rPr>
                <w:rFonts w:asciiTheme="minorHAnsi" w:hAnsiTheme="minorHAnsi" w:cstheme="minorHAnsi"/>
                <w:szCs w:val="20"/>
              </w:rPr>
              <w:t>ajutoarelor de minimis și respectiv a Regulamentului UE 1058/2021 privind Fondul european de dezvoltare regională și Fondul de coeziune.</w:t>
            </w:r>
          </w:p>
          <w:p w14:paraId="12F7920F" w14:textId="77777777" w:rsidR="00D33867" w:rsidRDefault="003707FD" w:rsidP="005A46E5">
            <w:pPr>
              <w:pStyle w:val="Header"/>
              <w:numPr>
                <w:ilvl w:val="1"/>
                <w:numId w:val="13"/>
              </w:numPr>
              <w:tabs>
                <w:tab w:val="clear" w:pos="4320"/>
                <w:tab w:val="center" w:pos="318"/>
                <w:tab w:val="center" w:pos="906"/>
              </w:tabs>
              <w:jc w:val="both"/>
              <w:rPr>
                <w:rFonts w:asciiTheme="minorHAnsi" w:hAnsiTheme="minorHAnsi" w:cstheme="minorHAnsi"/>
                <w:szCs w:val="20"/>
              </w:rPr>
            </w:pPr>
            <w:bookmarkStart w:id="20" w:name="_Hlk147698758"/>
            <w:bookmarkEnd w:id="19"/>
            <w:r w:rsidRPr="00F019E2">
              <w:rPr>
                <w:rFonts w:asciiTheme="minorHAnsi" w:hAnsiTheme="minorHAnsi" w:cstheme="minorHAnsi"/>
                <w:szCs w:val="20"/>
              </w:rPr>
              <w:t xml:space="preserve">Infrastructura, obiect al investițiilor realizate prin proiect, este situată în localități din Regiunea Sud Vest, România (județele Dolj, Gorj, Mehedinți, Olt și Vâlcea), mediul urban și rural. </w:t>
            </w:r>
          </w:p>
          <w:p w14:paraId="10A5211E" w14:textId="2447FE46" w:rsidR="00D33867" w:rsidRPr="00F019E2" w:rsidRDefault="00D33867" w:rsidP="00D33867">
            <w:pPr>
              <w:pStyle w:val="Header"/>
              <w:numPr>
                <w:ilvl w:val="1"/>
                <w:numId w:val="13"/>
              </w:numPr>
              <w:tabs>
                <w:tab w:val="clear" w:pos="4320"/>
                <w:tab w:val="clear" w:pos="8640"/>
                <w:tab w:val="center" w:pos="318"/>
                <w:tab w:val="center" w:pos="624"/>
              </w:tabs>
              <w:jc w:val="both"/>
              <w:rPr>
                <w:rFonts w:asciiTheme="minorHAnsi" w:hAnsiTheme="minorHAnsi" w:cstheme="minorHAnsi"/>
                <w:szCs w:val="20"/>
              </w:rPr>
            </w:pPr>
            <w:bookmarkStart w:id="21" w:name="_Hlk147698923"/>
            <w:bookmarkEnd w:id="20"/>
            <w:r w:rsidRPr="00F019E2">
              <w:rPr>
                <w:rFonts w:asciiTheme="minorHAnsi" w:hAnsiTheme="minorHAnsi" w:cstheme="minorHAnsi"/>
                <w:szCs w:val="20"/>
              </w:rPr>
              <w:t>Perioada de implementare a activităților proiectului  nu depășește 31 decembrie 2029.</w:t>
            </w:r>
          </w:p>
          <w:p w14:paraId="32139C5D" w14:textId="77777777" w:rsidR="00D33867" w:rsidRPr="00F019E2" w:rsidRDefault="00D33867" w:rsidP="00D33867">
            <w:pPr>
              <w:pStyle w:val="ListParagraph"/>
              <w:numPr>
                <w:ilvl w:val="1"/>
                <w:numId w:val="13"/>
              </w:numPr>
              <w:rPr>
                <w:rFonts w:asciiTheme="minorHAnsi" w:hAnsiTheme="minorHAnsi" w:cstheme="minorHAnsi"/>
                <w:sz w:val="20"/>
                <w:lang w:eastAsia="en-US"/>
              </w:rPr>
            </w:pPr>
            <w:bookmarkStart w:id="22" w:name="_Hlk147699080"/>
            <w:bookmarkEnd w:id="21"/>
            <w:r w:rsidRPr="00F019E2">
              <w:rPr>
                <w:rFonts w:asciiTheme="minorHAnsi" w:hAnsiTheme="minorHAnsi" w:cstheme="minorHAnsi"/>
                <w:sz w:val="20"/>
                <w:lang w:eastAsia="en-US"/>
              </w:rPr>
              <w:t xml:space="preserve">Proiectul/solicitantul (membrii parteneriatului)  respectă principiile din domeniul egalității de gen, de șanse, nediscriminării, accesibilității </w:t>
            </w:r>
          </w:p>
          <w:p w14:paraId="1F73557C" w14:textId="77777777" w:rsidR="00D33867" w:rsidRPr="00F019E2" w:rsidRDefault="00D33867" w:rsidP="00D33867">
            <w:pPr>
              <w:pStyle w:val="ListParagraph"/>
              <w:numPr>
                <w:ilvl w:val="1"/>
                <w:numId w:val="13"/>
              </w:numPr>
              <w:rPr>
                <w:rFonts w:asciiTheme="minorHAnsi" w:hAnsiTheme="minorHAnsi" w:cstheme="minorHAnsi"/>
                <w:sz w:val="20"/>
                <w:lang w:eastAsia="en-US"/>
              </w:rPr>
            </w:pPr>
            <w:r w:rsidRPr="00F019E2">
              <w:rPr>
                <w:rFonts w:asciiTheme="minorHAnsi" w:hAnsiTheme="minorHAnsi" w:cstheme="minorHAnsi"/>
                <w:sz w:val="20"/>
                <w:lang w:eastAsia="en-US"/>
              </w:rPr>
              <w:lastRenderedPageBreak/>
              <w:t xml:space="preserve">Proiectul/solicitantul (membrii parteneriatului) respectă principiile privind domeniul dezvoltării durabile, protecției mediului, eficienței energetice, prevăzute de legislația națională și comunitară </w:t>
            </w:r>
          </w:p>
          <w:p w14:paraId="026E251A" w14:textId="0F58580F" w:rsidR="00D33867" w:rsidRPr="00675B3E" w:rsidRDefault="00D33867" w:rsidP="00D33867">
            <w:pPr>
              <w:pStyle w:val="ListParagraph"/>
              <w:numPr>
                <w:ilvl w:val="1"/>
                <w:numId w:val="13"/>
              </w:numPr>
              <w:rPr>
                <w:rFonts w:asciiTheme="minorHAnsi" w:hAnsiTheme="minorHAnsi" w:cstheme="minorHAnsi"/>
                <w:sz w:val="20"/>
                <w:lang w:eastAsia="en-US"/>
              </w:rPr>
            </w:pPr>
            <w:bookmarkStart w:id="23" w:name="_Hlk147698984"/>
            <w:bookmarkEnd w:id="22"/>
            <w:r w:rsidRPr="00F019E2">
              <w:rPr>
                <w:rFonts w:asciiTheme="minorHAnsi" w:hAnsiTheme="minorHAnsi" w:cstheme="minorHAnsi"/>
                <w:sz w:val="20"/>
                <w:lang w:eastAsia="en-US"/>
              </w:rPr>
              <w:t xml:space="preserve">Proiectul a parcurs etapele de evaluare a impactului din punct de vedere al protecției mediului, fiind emisă Decizia autorității competente pentru protecția mediului cu privire la desfășurarea procedurii de evaluare de mediu, în conformitate cu prevederile Legii nr. 292/2018 privind evaluarea impactului anumitor proiecte </w:t>
            </w:r>
            <w:r w:rsidRPr="00675B3E">
              <w:rPr>
                <w:rFonts w:asciiTheme="minorHAnsi" w:hAnsiTheme="minorHAnsi" w:cstheme="minorHAnsi"/>
                <w:sz w:val="20"/>
                <w:lang w:eastAsia="en-US"/>
              </w:rPr>
              <w:t>publice și private asupra mediului și ale Ordinului nr. 269/2020 sau Clasarea notificării.</w:t>
            </w:r>
          </w:p>
          <w:p w14:paraId="6774B02B" w14:textId="77777777" w:rsidR="00D33867" w:rsidRPr="00675B3E" w:rsidRDefault="00D33867" w:rsidP="00D33867">
            <w:pPr>
              <w:pStyle w:val="ListParagraph"/>
              <w:numPr>
                <w:ilvl w:val="1"/>
                <w:numId w:val="13"/>
              </w:numPr>
              <w:rPr>
                <w:rFonts w:asciiTheme="minorHAnsi" w:hAnsiTheme="minorHAnsi" w:cstheme="minorHAnsi"/>
                <w:sz w:val="20"/>
                <w:lang w:eastAsia="en-US"/>
              </w:rPr>
            </w:pPr>
            <w:bookmarkStart w:id="24" w:name="_Hlk147699003"/>
            <w:bookmarkEnd w:id="23"/>
            <w:r w:rsidRPr="00675B3E">
              <w:rPr>
                <w:rFonts w:asciiTheme="minorHAnsi" w:hAnsiTheme="minorHAnsi" w:cstheme="minorHAnsi"/>
                <w:sz w:val="20"/>
                <w:lang w:eastAsia="en-US"/>
              </w:rPr>
              <w:t>Proiectul/solicitantul (membrii parteneriatului) integrează măsuri de atenuare și de adaptare la schimbările climatice respectând Orientările tehnice ale Comisiei Europene privind imunizarea la schimbările climatice , respectiv principiul DNSH</w:t>
            </w:r>
          </w:p>
          <w:p w14:paraId="13D793A5" w14:textId="48BE82CE" w:rsidR="00D33867" w:rsidRDefault="00D33867" w:rsidP="00D33867">
            <w:pPr>
              <w:pStyle w:val="ListParagraph"/>
              <w:numPr>
                <w:ilvl w:val="1"/>
                <w:numId w:val="13"/>
              </w:numPr>
              <w:rPr>
                <w:rFonts w:asciiTheme="minorHAnsi" w:hAnsiTheme="minorHAnsi" w:cstheme="minorHAnsi"/>
                <w:sz w:val="20"/>
                <w:lang w:eastAsia="en-US"/>
              </w:rPr>
            </w:pPr>
            <w:bookmarkStart w:id="25" w:name="_Hlk147699162"/>
            <w:bookmarkEnd w:id="24"/>
            <w:r w:rsidRPr="00F019E2">
              <w:rPr>
                <w:rFonts w:asciiTheme="minorHAnsi" w:hAnsiTheme="minorHAnsi" w:cstheme="minorHAnsi"/>
                <w:sz w:val="20"/>
                <w:lang w:eastAsia="en-US"/>
              </w:rPr>
              <w:t>Proiectul propus la finanțare vizează dezvoltarea unui proiect de cercetare aflat la un  nivel de maturitate tehnologică 3 .</w:t>
            </w:r>
            <w:r w:rsidR="00141897">
              <w:rPr>
                <w:rFonts w:asciiTheme="minorHAnsi" w:hAnsiTheme="minorHAnsi" w:cstheme="minorHAnsi"/>
                <w:sz w:val="20"/>
                <w:lang w:eastAsia="en-US"/>
              </w:rPr>
              <w:t xml:space="preserve"> </w:t>
            </w:r>
            <w:r w:rsidR="00141897" w:rsidRPr="00141897">
              <w:rPr>
                <w:rFonts w:asciiTheme="minorHAnsi" w:hAnsiTheme="minorHAnsi" w:cstheme="minorHAnsi"/>
                <w:sz w:val="20"/>
                <w:lang w:eastAsia="en-US"/>
              </w:rPr>
              <w:t>În acest sens, în cererea de finanțare, este necesar a se prezenta obiectul cercetării propuse prin proiect, stadiul de dezvoltare a cercetării propuse prin prezentul proiect (solutie/model conceptual; model experimental/functional; Prototip; instalatie pilot sau echivalent; altele), raportat la Nivel de Maturitate Tehnologică al cercetării</w:t>
            </w:r>
            <w:r w:rsidR="0014654F">
              <w:rPr>
                <w:rFonts w:asciiTheme="minorHAnsi" w:hAnsiTheme="minorHAnsi" w:cstheme="minorHAnsi"/>
                <w:sz w:val="20"/>
                <w:lang w:eastAsia="en-US"/>
              </w:rPr>
              <w:t>.</w:t>
            </w:r>
          </w:p>
          <w:p w14:paraId="052A9DE9" w14:textId="302936AA" w:rsidR="00141897" w:rsidRPr="00141897" w:rsidRDefault="00141897" w:rsidP="00141897">
            <w:pPr>
              <w:pStyle w:val="ListParagraph"/>
              <w:numPr>
                <w:ilvl w:val="1"/>
                <w:numId w:val="13"/>
              </w:numPr>
              <w:rPr>
                <w:rFonts w:asciiTheme="minorHAnsi" w:hAnsiTheme="minorHAnsi" w:cstheme="minorHAnsi"/>
                <w:sz w:val="20"/>
                <w:lang w:eastAsia="en-US"/>
              </w:rPr>
            </w:pPr>
            <w:r w:rsidRPr="001877A2">
              <w:rPr>
                <w:rFonts w:asciiTheme="minorHAnsi" w:hAnsiTheme="minorHAnsi" w:cstheme="minorHAnsi"/>
                <w:sz w:val="20"/>
                <w:lang w:eastAsia="en-US"/>
              </w:rPr>
              <w:t>Prin proiect nu se efectuează o relocare în conformitate cu prevederile art 66  din Regulamentul (UE) 2021/1060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respectiv nu se efectuează transferul unei activități identice sau similare sau al unei părți a acesteia în sensul art. 2 punctul 61a din Regulamentul (UE) nr. 651/2014</w:t>
            </w:r>
          </w:p>
          <w:p w14:paraId="6BF9AE79" w14:textId="77777777" w:rsidR="00D33867" w:rsidRPr="00F019E2" w:rsidRDefault="00D33867" w:rsidP="00D33867">
            <w:pPr>
              <w:pStyle w:val="ListParagraph"/>
              <w:numPr>
                <w:ilvl w:val="1"/>
                <w:numId w:val="13"/>
              </w:numPr>
              <w:rPr>
                <w:rFonts w:asciiTheme="minorHAnsi" w:hAnsiTheme="minorHAnsi" w:cstheme="minorHAnsi"/>
                <w:sz w:val="20"/>
                <w:lang w:eastAsia="en-US"/>
              </w:rPr>
            </w:pPr>
            <w:bookmarkStart w:id="26" w:name="_Hlk147699208"/>
            <w:bookmarkEnd w:id="25"/>
            <w:r w:rsidRPr="00F019E2">
              <w:rPr>
                <w:rFonts w:asciiTheme="minorHAnsi" w:hAnsiTheme="minorHAnsi" w:cstheme="minorHAnsi"/>
                <w:sz w:val="20"/>
                <w:lang w:eastAsia="en-US"/>
              </w:rPr>
              <w:t>Planul de monitorizare al proiectului este întocmit în corelare cu prevederile din ghidul solicitantului, fiind incluși indicatorii de etapă stabiliți pentru perioada de implementare a proiectului și documentele justificative prin care se poate demonstra realizarea acestora în etapa de implementare a proiectului, în vederea atingerii obiectivelor și țintelor finale ale indicatorilor de realizare și de rezultat prevăzuți în cadrul cererii de finanțare.</w:t>
            </w:r>
          </w:p>
          <w:p w14:paraId="5CF8090B" w14:textId="37804205" w:rsidR="00AB6DB6" w:rsidRPr="00F019E2" w:rsidRDefault="00AB6DB6" w:rsidP="00A0080B">
            <w:pPr>
              <w:pStyle w:val="ListParagraph"/>
              <w:numPr>
                <w:ilvl w:val="1"/>
                <w:numId w:val="13"/>
              </w:numPr>
              <w:rPr>
                <w:rFonts w:asciiTheme="minorHAnsi" w:hAnsiTheme="minorHAnsi" w:cstheme="minorHAnsi"/>
                <w:sz w:val="20"/>
                <w:lang w:eastAsia="en-US"/>
              </w:rPr>
            </w:pPr>
            <w:bookmarkStart w:id="27" w:name="_Hlk144565680"/>
            <w:bookmarkEnd w:id="13"/>
            <w:bookmarkEnd w:id="26"/>
            <w:r w:rsidRPr="00F019E2">
              <w:rPr>
                <w:rFonts w:asciiTheme="minorHAnsi" w:hAnsiTheme="minorHAnsi" w:cstheme="minorHAnsi"/>
                <w:sz w:val="20"/>
                <w:lang w:eastAsia="en-US"/>
              </w:rPr>
              <w:t>Cuantumul finanțării nerambursabile solicitate, respectiv intensitatea maximă a ajutorului de stat solicitată respectă prevederile schemei de măsuri de ajutor de stat/minimis aplicabile pentru fiecare categorie de ajutor solicitat, raportat la încadrarea în categoriile de întreprinderi, inclusiv în definiția întreprinderii unice?</w:t>
            </w:r>
          </w:p>
          <w:bookmarkEnd w:id="27"/>
          <w:p w14:paraId="54C048FB" w14:textId="6A00A8BE" w:rsidR="00412C09" w:rsidRPr="00F019E2" w:rsidRDefault="00412C09" w:rsidP="006E7128">
            <w:pPr>
              <w:pStyle w:val="Header"/>
              <w:numPr>
                <w:ilvl w:val="0"/>
                <w:numId w:val="9"/>
              </w:numPr>
              <w:tabs>
                <w:tab w:val="center" w:pos="318"/>
              </w:tabs>
              <w:spacing w:before="0" w:after="0"/>
              <w:ind w:left="1166"/>
              <w:jc w:val="both"/>
              <w:rPr>
                <w:rFonts w:asciiTheme="minorHAnsi" w:hAnsiTheme="minorHAnsi" w:cstheme="minorHAnsi"/>
                <w:b/>
                <w:szCs w:val="20"/>
              </w:rPr>
            </w:pPr>
          </w:p>
        </w:tc>
        <w:tc>
          <w:tcPr>
            <w:tcW w:w="219" w:type="pct"/>
            <w:shd w:val="clear" w:color="auto" w:fill="auto"/>
          </w:tcPr>
          <w:p w14:paraId="6FBC96C7" w14:textId="77777777" w:rsidR="00A83D07" w:rsidRPr="00F019E2" w:rsidRDefault="00A83D07" w:rsidP="009F4B90">
            <w:pPr>
              <w:jc w:val="center"/>
              <w:rPr>
                <w:rFonts w:asciiTheme="minorHAnsi" w:hAnsiTheme="minorHAnsi" w:cstheme="minorHAnsi"/>
                <w:szCs w:val="20"/>
                <w:lang w:val="es-ES"/>
              </w:rPr>
            </w:pPr>
          </w:p>
        </w:tc>
        <w:tc>
          <w:tcPr>
            <w:tcW w:w="188" w:type="pct"/>
            <w:shd w:val="clear" w:color="auto" w:fill="auto"/>
          </w:tcPr>
          <w:p w14:paraId="30F14914" w14:textId="77777777" w:rsidR="00A83D07" w:rsidRPr="00F019E2" w:rsidRDefault="00A83D07" w:rsidP="009F4B90">
            <w:pPr>
              <w:rPr>
                <w:rFonts w:asciiTheme="minorHAnsi" w:hAnsiTheme="minorHAnsi" w:cstheme="minorHAnsi"/>
                <w:szCs w:val="20"/>
                <w:lang w:val="es-ES"/>
              </w:rPr>
            </w:pPr>
          </w:p>
        </w:tc>
        <w:tc>
          <w:tcPr>
            <w:tcW w:w="232" w:type="pct"/>
            <w:shd w:val="clear" w:color="auto" w:fill="auto"/>
          </w:tcPr>
          <w:p w14:paraId="338D569D" w14:textId="77777777" w:rsidR="00A83D07" w:rsidRPr="00F019E2" w:rsidRDefault="00A83D07" w:rsidP="009F4B90">
            <w:pPr>
              <w:rPr>
                <w:rFonts w:asciiTheme="minorHAnsi" w:hAnsiTheme="minorHAnsi" w:cstheme="minorHAnsi"/>
                <w:szCs w:val="20"/>
                <w:lang w:val="es-ES"/>
              </w:rPr>
            </w:pPr>
          </w:p>
        </w:tc>
        <w:tc>
          <w:tcPr>
            <w:tcW w:w="363" w:type="pct"/>
            <w:shd w:val="clear" w:color="auto" w:fill="auto"/>
          </w:tcPr>
          <w:p w14:paraId="5040906A" w14:textId="77777777" w:rsidR="00A83D07" w:rsidRPr="00F019E2" w:rsidRDefault="00A83D07" w:rsidP="009F4B90">
            <w:pPr>
              <w:rPr>
                <w:rFonts w:asciiTheme="minorHAnsi" w:hAnsiTheme="minorHAnsi" w:cstheme="minorHAnsi"/>
                <w:szCs w:val="20"/>
                <w:lang w:val="es-ES"/>
              </w:rPr>
            </w:pPr>
          </w:p>
        </w:tc>
        <w:tc>
          <w:tcPr>
            <w:tcW w:w="167" w:type="pct"/>
            <w:shd w:val="clear" w:color="auto" w:fill="auto"/>
          </w:tcPr>
          <w:p w14:paraId="57F10201" w14:textId="77777777" w:rsidR="00A83D07" w:rsidRPr="00F019E2" w:rsidRDefault="00A83D07" w:rsidP="009F4B90">
            <w:pPr>
              <w:rPr>
                <w:rFonts w:asciiTheme="minorHAnsi" w:hAnsiTheme="minorHAnsi" w:cstheme="minorHAnsi"/>
                <w:szCs w:val="20"/>
                <w:lang w:val="es-ES"/>
              </w:rPr>
            </w:pPr>
          </w:p>
        </w:tc>
        <w:tc>
          <w:tcPr>
            <w:tcW w:w="159" w:type="pct"/>
            <w:shd w:val="clear" w:color="auto" w:fill="auto"/>
          </w:tcPr>
          <w:p w14:paraId="53E6D5DA" w14:textId="77777777" w:rsidR="00A83D07" w:rsidRPr="00F019E2" w:rsidRDefault="00A83D07" w:rsidP="009F4B90">
            <w:pPr>
              <w:rPr>
                <w:rFonts w:asciiTheme="minorHAnsi" w:hAnsiTheme="minorHAnsi" w:cstheme="minorHAnsi"/>
                <w:szCs w:val="20"/>
                <w:lang w:val="es-ES"/>
              </w:rPr>
            </w:pPr>
          </w:p>
        </w:tc>
        <w:tc>
          <w:tcPr>
            <w:tcW w:w="239" w:type="pct"/>
            <w:shd w:val="clear" w:color="auto" w:fill="auto"/>
          </w:tcPr>
          <w:p w14:paraId="59A6DED7" w14:textId="77777777" w:rsidR="00A83D07" w:rsidRPr="00F019E2" w:rsidRDefault="00A83D07" w:rsidP="009F4B90">
            <w:pPr>
              <w:rPr>
                <w:rFonts w:asciiTheme="minorHAnsi" w:hAnsiTheme="minorHAnsi" w:cstheme="minorHAnsi"/>
                <w:szCs w:val="20"/>
                <w:lang w:val="es-ES"/>
              </w:rPr>
            </w:pPr>
          </w:p>
        </w:tc>
        <w:tc>
          <w:tcPr>
            <w:tcW w:w="341" w:type="pct"/>
            <w:shd w:val="clear" w:color="auto" w:fill="auto"/>
          </w:tcPr>
          <w:p w14:paraId="71BFC55B" w14:textId="77777777" w:rsidR="00A83D07" w:rsidRPr="00F019E2" w:rsidRDefault="00A83D07" w:rsidP="009F4B90">
            <w:pPr>
              <w:rPr>
                <w:rFonts w:asciiTheme="minorHAnsi" w:hAnsiTheme="minorHAnsi" w:cstheme="minorHAnsi"/>
                <w:szCs w:val="20"/>
                <w:lang w:val="es-ES"/>
              </w:rPr>
            </w:pPr>
          </w:p>
        </w:tc>
      </w:tr>
      <w:tr w:rsidR="00F019E2" w:rsidRPr="00F019E2" w14:paraId="54D592DC" w14:textId="77777777" w:rsidTr="00E61701">
        <w:tc>
          <w:tcPr>
            <w:tcW w:w="3092" w:type="pct"/>
            <w:shd w:val="clear" w:color="auto" w:fill="auto"/>
          </w:tcPr>
          <w:p w14:paraId="38A6A828" w14:textId="77777777" w:rsidR="00E16DC8" w:rsidRPr="00F019E2" w:rsidRDefault="00E16DC8" w:rsidP="007F6271">
            <w:pPr>
              <w:pStyle w:val="ListParagraph"/>
              <w:spacing w:after="0"/>
              <w:ind w:left="644"/>
              <w:rPr>
                <w:rFonts w:asciiTheme="minorHAnsi" w:hAnsiTheme="minorHAnsi" w:cstheme="minorHAnsi"/>
                <w:sz w:val="20"/>
              </w:rPr>
            </w:pPr>
          </w:p>
          <w:p w14:paraId="687E110E" w14:textId="5CCEA773" w:rsidR="00961E78" w:rsidRPr="00F019E2" w:rsidRDefault="00DA134C" w:rsidP="00A0080B">
            <w:pPr>
              <w:pStyle w:val="ListParagraph"/>
              <w:numPr>
                <w:ilvl w:val="1"/>
                <w:numId w:val="13"/>
              </w:numPr>
              <w:rPr>
                <w:rFonts w:asciiTheme="minorHAnsi" w:hAnsiTheme="minorHAnsi" w:cstheme="minorHAnsi"/>
                <w:sz w:val="20"/>
              </w:rPr>
            </w:pPr>
            <w:bookmarkStart w:id="28" w:name="_Hlk144565626"/>
            <w:r w:rsidRPr="00F019E2">
              <w:rPr>
                <w:rFonts w:asciiTheme="minorHAnsi" w:hAnsiTheme="minorHAnsi" w:cstheme="minorHAnsi"/>
                <w:sz w:val="20"/>
                <w:lang w:eastAsia="en-US"/>
              </w:rPr>
              <w:t>Contribuţia proprie a solicitantului la valoarea eligibilă a proiectului este în conformitate cu regulile privind ajutorul de stat  și de minimis aplicabile.</w:t>
            </w:r>
          </w:p>
          <w:bookmarkEnd w:id="28"/>
          <w:p w14:paraId="07F6A7A6" w14:textId="57732BD9" w:rsidR="00CD602E" w:rsidRPr="00F019E2" w:rsidRDefault="00CD602E" w:rsidP="00A0080B">
            <w:pPr>
              <w:pStyle w:val="ListParagraph"/>
              <w:numPr>
                <w:ilvl w:val="1"/>
                <w:numId w:val="13"/>
              </w:numPr>
              <w:rPr>
                <w:rFonts w:asciiTheme="minorHAnsi" w:hAnsiTheme="minorHAnsi" w:cstheme="minorHAnsi"/>
                <w:sz w:val="20"/>
              </w:rPr>
            </w:pPr>
            <w:r w:rsidRPr="00F019E2">
              <w:rPr>
                <w:rFonts w:asciiTheme="minorHAnsi" w:hAnsiTheme="minorHAnsi" w:cstheme="minorHAnsi"/>
                <w:sz w:val="20"/>
              </w:rPr>
              <w:t xml:space="preserve">Dacă este cazul, atunci cand, pe lângă domeniul de activitate în care se realizează investiția propusă prin cererea de finanțare, întreprinderea solicitantă desfășoară activități și în alte domenii (clase CAEN), dintre care unele sunt excluse din aria de aplicare a Regulamentului de minimis și/sau a Schemei aplicabile acestui apel, ori plafonul aplicabil acestor domenii este mai mic de </w:t>
            </w:r>
            <w:r w:rsidR="00DD3C7E">
              <w:rPr>
                <w:rFonts w:asciiTheme="minorHAnsi" w:hAnsiTheme="minorHAnsi" w:cstheme="minorHAnsi"/>
                <w:sz w:val="20"/>
              </w:rPr>
              <w:t>3</w:t>
            </w:r>
            <w:r w:rsidRPr="00F019E2">
              <w:rPr>
                <w:rFonts w:asciiTheme="minorHAnsi" w:hAnsiTheme="minorHAnsi" w:cstheme="minorHAnsi"/>
                <w:sz w:val="20"/>
              </w:rPr>
              <w:t xml:space="preserve">00.000 euro , atunci acestei întreprinderi i se poate aplica plafonul de </w:t>
            </w:r>
            <w:r w:rsidR="00DD3C7E">
              <w:rPr>
                <w:rFonts w:asciiTheme="minorHAnsi" w:hAnsiTheme="minorHAnsi" w:cstheme="minorHAnsi"/>
                <w:sz w:val="20"/>
              </w:rPr>
              <w:t>3</w:t>
            </w:r>
            <w:r w:rsidRPr="00F019E2">
              <w:rPr>
                <w:rFonts w:asciiTheme="minorHAnsi" w:hAnsiTheme="minorHAnsi" w:cstheme="minorHAnsi"/>
                <w:sz w:val="20"/>
              </w:rPr>
              <w:t>00.000 euro doar dacă, de finanțarea primită, nu va beneficia în activitățile desfășurate în domeniile excluse ori cărora li se aplică un plafon mai mic.</w:t>
            </w:r>
          </w:p>
          <w:p w14:paraId="61276033" w14:textId="0A8F00A3" w:rsidR="00CD602E" w:rsidRPr="00F019E2" w:rsidRDefault="00CD602E" w:rsidP="00A0080B">
            <w:pPr>
              <w:pStyle w:val="ListParagraph"/>
              <w:numPr>
                <w:ilvl w:val="1"/>
                <w:numId w:val="13"/>
              </w:numPr>
              <w:rPr>
                <w:rFonts w:asciiTheme="minorHAnsi" w:hAnsiTheme="minorHAnsi" w:cstheme="minorHAnsi"/>
                <w:sz w:val="20"/>
              </w:rPr>
            </w:pPr>
            <w:bookmarkStart w:id="29" w:name="_Hlk144565474"/>
            <w:r w:rsidRPr="00F019E2">
              <w:rPr>
                <w:rFonts w:asciiTheme="minorHAnsi" w:hAnsiTheme="minorHAnsi" w:cstheme="minorHAnsi"/>
                <w:sz w:val="20"/>
              </w:rPr>
              <w:t xml:space="preserve">În funcție de componentele de ajutor de stat/minimis din cadrul proiectului sunt </w:t>
            </w:r>
            <w:bookmarkStart w:id="30" w:name="_Hlk147699433"/>
            <w:r w:rsidRPr="00F019E2">
              <w:rPr>
                <w:rFonts w:asciiTheme="minorHAnsi" w:hAnsiTheme="minorHAnsi" w:cstheme="minorHAnsi"/>
                <w:sz w:val="20"/>
              </w:rPr>
              <w:t>respectate incadrarile cheltuielilor in cadrul categoriilor de cheltuieli aferente tipuri</w:t>
            </w:r>
            <w:r w:rsidR="004B31AF">
              <w:rPr>
                <w:rFonts w:asciiTheme="minorHAnsi" w:hAnsiTheme="minorHAnsi" w:cstheme="minorHAnsi"/>
                <w:sz w:val="20"/>
              </w:rPr>
              <w:t>lor</w:t>
            </w:r>
            <w:r w:rsidRPr="00F019E2">
              <w:rPr>
                <w:rFonts w:asciiTheme="minorHAnsi" w:hAnsiTheme="minorHAnsi" w:cstheme="minorHAnsi"/>
                <w:sz w:val="20"/>
              </w:rPr>
              <w:t xml:space="preserve"> de ajutoare</w:t>
            </w:r>
            <w:bookmarkEnd w:id="30"/>
            <w:r w:rsidRPr="00F019E2">
              <w:rPr>
                <w:rFonts w:asciiTheme="minorHAnsi" w:hAnsiTheme="minorHAnsi" w:cstheme="minorHAnsi"/>
                <w:sz w:val="20"/>
              </w:rPr>
              <w:t>, in conformitate cu prevederile ghidului specific?</w:t>
            </w:r>
          </w:p>
          <w:p w14:paraId="0A25610A" w14:textId="0A965FDD" w:rsidR="009179DB" w:rsidRPr="00F019E2" w:rsidRDefault="009179DB" w:rsidP="009179DB">
            <w:pPr>
              <w:pStyle w:val="ListParagraph"/>
              <w:numPr>
                <w:ilvl w:val="1"/>
                <w:numId w:val="13"/>
              </w:numPr>
              <w:rPr>
                <w:rFonts w:asciiTheme="minorHAnsi" w:hAnsiTheme="minorHAnsi" w:cstheme="minorHAnsi"/>
                <w:sz w:val="20"/>
              </w:rPr>
            </w:pPr>
            <w:bookmarkStart w:id="31" w:name="_Hlk147699300"/>
            <w:bookmarkEnd w:id="29"/>
            <w:r w:rsidRPr="00F019E2">
              <w:rPr>
                <w:rFonts w:asciiTheme="minorHAnsi" w:hAnsiTheme="minorHAnsi" w:cstheme="minorHAnsi"/>
                <w:sz w:val="20"/>
              </w:rPr>
              <w:t>Cheltuielile sunt încadrate corect conform categoriilor de cheltuieli eligibile și neeligibile, respecta limitele pentru categoriile de cheltuieli eligibile (acolo unde este cazul), respectiv   condițiile cumulative de eligibilitate in conformitate cu prevederile ghidului specific si respectiv a legislației aplicabile</w:t>
            </w:r>
            <w:bookmarkEnd w:id="31"/>
            <w:r w:rsidRPr="00F019E2">
              <w:rPr>
                <w:rFonts w:asciiTheme="minorHAnsi" w:hAnsiTheme="minorHAnsi" w:cstheme="minorHAnsi"/>
                <w:sz w:val="20"/>
              </w:rPr>
              <w:t>?</w:t>
            </w:r>
          </w:p>
          <w:p w14:paraId="2DE4A18A" w14:textId="72B75D33" w:rsidR="00CD602E" w:rsidRPr="00F019E2" w:rsidRDefault="00CD602E" w:rsidP="00412C09">
            <w:pPr>
              <w:pStyle w:val="ListParagraph"/>
              <w:numPr>
                <w:ilvl w:val="1"/>
                <w:numId w:val="13"/>
              </w:numPr>
              <w:rPr>
                <w:rFonts w:asciiTheme="minorHAnsi" w:hAnsiTheme="minorHAnsi" w:cstheme="minorHAnsi"/>
                <w:sz w:val="20"/>
              </w:rPr>
            </w:pPr>
            <w:r w:rsidRPr="00F019E2">
              <w:rPr>
                <w:rFonts w:asciiTheme="minorHAnsi" w:hAnsiTheme="minorHAnsi" w:cstheme="minorHAnsi"/>
                <w:sz w:val="20"/>
              </w:rPr>
              <w:t>Cheltuielile efectuate înainte de data depunerii cererii de finanţare, cu excepția celor mentionate in ghidul solicitantului   sunt incluse la sectiunea de cheltuieli ne-eligibile?</w:t>
            </w:r>
          </w:p>
          <w:p w14:paraId="5C855B56" w14:textId="2C3BC468" w:rsidR="009179DB" w:rsidRPr="00F019E2" w:rsidRDefault="009179DB" w:rsidP="00412C09">
            <w:pPr>
              <w:pStyle w:val="ListParagraph"/>
              <w:numPr>
                <w:ilvl w:val="1"/>
                <w:numId w:val="13"/>
              </w:numPr>
              <w:rPr>
                <w:rFonts w:asciiTheme="minorHAnsi" w:hAnsiTheme="minorHAnsi" w:cstheme="minorHAnsi"/>
                <w:sz w:val="20"/>
              </w:rPr>
            </w:pPr>
            <w:bookmarkStart w:id="32" w:name="_Hlk147699338"/>
            <w:r w:rsidRPr="00F019E2">
              <w:rPr>
                <w:rFonts w:asciiTheme="minorHAnsi" w:hAnsiTheme="minorHAnsi" w:cstheme="minorHAnsi"/>
                <w:sz w:val="20"/>
              </w:rPr>
              <w:t>Proiectul include măsuri de comunicare și vizibilitate, conform cerințelor din Regulamentul UE 2021/1.060 al Parlamentului European, art. 50, respectiv secțiunea 3.21 din ghidul solicitantului</w:t>
            </w:r>
            <w:bookmarkEnd w:id="32"/>
            <w:r w:rsidRPr="00F019E2">
              <w:rPr>
                <w:rFonts w:asciiTheme="minorHAnsi" w:hAnsiTheme="minorHAnsi" w:cstheme="minorHAnsi"/>
                <w:sz w:val="20"/>
              </w:rPr>
              <w:t>?</w:t>
            </w:r>
          </w:p>
          <w:p w14:paraId="1894CD4A" w14:textId="2C876310" w:rsidR="00CD602E" w:rsidRPr="00F019E2" w:rsidRDefault="00CD602E" w:rsidP="00CD602E">
            <w:pPr>
              <w:pStyle w:val="ListParagraph"/>
              <w:ind w:left="927"/>
              <w:rPr>
                <w:rFonts w:asciiTheme="minorHAnsi" w:hAnsiTheme="minorHAnsi" w:cstheme="minorHAnsi"/>
                <w:sz w:val="20"/>
              </w:rPr>
            </w:pPr>
          </w:p>
        </w:tc>
        <w:tc>
          <w:tcPr>
            <w:tcW w:w="219" w:type="pct"/>
            <w:shd w:val="clear" w:color="auto" w:fill="auto"/>
          </w:tcPr>
          <w:p w14:paraId="1F944156" w14:textId="77777777" w:rsidR="009F4B90" w:rsidRPr="00F019E2" w:rsidRDefault="009F4B90" w:rsidP="009F4B90">
            <w:pPr>
              <w:jc w:val="center"/>
              <w:rPr>
                <w:rFonts w:asciiTheme="minorHAnsi" w:hAnsiTheme="minorHAnsi" w:cstheme="minorHAnsi"/>
                <w:szCs w:val="20"/>
              </w:rPr>
            </w:pPr>
          </w:p>
        </w:tc>
        <w:tc>
          <w:tcPr>
            <w:tcW w:w="188" w:type="pct"/>
            <w:shd w:val="clear" w:color="auto" w:fill="auto"/>
          </w:tcPr>
          <w:p w14:paraId="159B5597" w14:textId="77777777" w:rsidR="009F4B90" w:rsidRPr="00F019E2" w:rsidRDefault="009F4B90" w:rsidP="009F4B90">
            <w:pPr>
              <w:rPr>
                <w:rFonts w:asciiTheme="minorHAnsi" w:hAnsiTheme="minorHAnsi" w:cstheme="minorHAnsi"/>
                <w:szCs w:val="20"/>
              </w:rPr>
            </w:pPr>
          </w:p>
        </w:tc>
        <w:tc>
          <w:tcPr>
            <w:tcW w:w="232" w:type="pct"/>
            <w:shd w:val="clear" w:color="auto" w:fill="auto"/>
          </w:tcPr>
          <w:p w14:paraId="032F3110" w14:textId="77777777" w:rsidR="009F4B90" w:rsidRPr="00F019E2" w:rsidRDefault="009F4B90" w:rsidP="009F4B90">
            <w:pPr>
              <w:rPr>
                <w:rFonts w:asciiTheme="minorHAnsi" w:hAnsiTheme="minorHAnsi" w:cstheme="minorHAnsi"/>
                <w:szCs w:val="20"/>
              </w:rPr>
            </w:pPr>
          </w:p>
        </w:tc>
        <w:tc>
          <w:tcPr>
            <w:tcW w:w="363" w:type="pct"/>
            <w:shd w:val="clear" w:color="auto" w:fill="auto"/>
          </w:tcPr>
          <w:p w14:paraId="4479F6EC" w14:textId="77777777" w:rsidR="009F4B90" w:rsidRPr="00F019E2" w:rsidRDefault="009F4B90" w:rsidP="009F4B90">
            <w:pPr>
              <w:rPr>
                <w:rFonts w:asciiTheme="minorHAnsi" w:hAnsiTheme="minorHAnsi" w:cstheme="minorHAnsi"/>
                <w:szCs w:val="20"/>
              </w:rPr>
            </w:pPr>
          </w:p>
        </w:tc>
        <w:tc>
          <w:tcPr>
            <w:tcW w:w="167" w:type="pct"/>
            <w:shd w:val="clear" w:color="auto" w:fill="auto"/>
          </w:tcPr>
          <w:p w14:paraId="160299D9" w14:textId="77777777" w:rsidR="009F4B90" w:rsidRPr="00F019E2" w:rsidRDefault="009F4B90" w:rsidP="009F4B90">
            <w:pPr>
              <w:rPr>
                <w:rFonts w:asciiTheme="minorHAnsi" w:hAnsiTheme="minorHAnsi" w:cstheme="minorHAnsi"/>
                <w:szCs w:val="20"/>
              </w:rPr>
            </w:pPr>
          </w:p>
        </w:tc>
        <w:tc>
          <w:tcPr>
            <w:tcW w:w="159" w:type="pct"/>
            <w:shd w:val="clear" w:color="auto" w:fill="auto"/>
          </w:tcPr>
          <w:p w14:paraId="7CD4E9B4" w14:textId="77777777" w:rsidR="009F4B90" w:rsidRPr="00F019E2" w:rsidRDefault="009F4B90" w:rsidP="009F4B90">
            <w:pPr>
              <w:rPr>
                <w:rFonts w:asciiTheme="minorHAnsi" w:hAnsiTheme="minorHAnsi" w:cstheme="minorHAnsi"/>
                <w:szCs w:val="20"/>
              </w:rPr>
            </w:pPr>
          </w:p>
        </w:tc>
        <w:tc>
          <w:tcPr>
            <w:tcW w:w="239" w:type="pct"/>
            <w:shd w:val="clear" w:color="auto" w:fill="auto"/>
          </w:tcPr>
          <w:p w14:paraId="0F16905C" w14:textId="77777777" w:rsidR="009F4B90" w:rsidRPr="00F019E2" w:rsidRDefault="009F4B90" w:rsidP="009F4B90">
            <w:pPr>
              <w:rPr>
                <w:rFonts w:asciiTheme="minorHAnsi" w:hAnsiTheme="minorHAnsi" w:cstheme="minorHAnsi"/>
                <w:szCs w:val="20"/>
              </w:rPr>
            </w:pPr>
          </w:p>
        </w:tc>
        <w:tc>
          <w:tcPr>
            <w:tcW w:w="341" w:type="pct"/>
            <w:shd w:val="clear" w:color="auto" w:fill="auto"/>
          </w:tcPr>
          <w:p w14:paraId="6FACD789" w14:textId="77777777" w:rsidR="009F4B90" w:rsidRPr="00F019E2" w:rsidRDefault="009F4B90" w:rsidP="009F4B90">
            <w:pPr>
              <w:rPr>
                <w:rFonts w:asciiTheme="minorHAnsi" w:hAnsiTheme="minorHAnsi" w:cstheme="minorHAnsi"/>
                <w:szCs w:val="20"/>
              </w:rPr>
            </w:pPr>
          </w:p>
        </w:tc>
      </w:tr>
    </w:tbl>
    <w:p w14:paraId="7AED3C4E" w14:textId="69269610" w:rsidR="009B3405" w:rsidRPr="00F019E2" w:rsidRDefault="009B3405" w:rsidP="009B3405">
      <w:pPr>
        <w:spacing w:before="0" w:after="0"/>
        <w:rPr>
          <w:rFonts w:asciiTheme="minorHAnsi" w:hAnsiTheme="minorHAnsi" w:cstheme="minorHAnsi"/>
          <w:b/>
          <w:szCs w:val="20"/>
        </w:rPr>
      </w:pPr>
    </w:p>
    <w:p w14:paraId="7648DDD0" w14:textId="77777777" w:rsidR="0038796B" w:rsidRPr="00F019E2" w:rsidRDefault="00E61701">
      <w:pPr>
        <w:spacing w:before="0" w:after="0"/>
        <w:rPr>
          <w:rFonts w:asciiTheme="minorHAnsi" w:hAnsiTheme="minorHAnsi" w:cstheme="minorHAnsi"/>
          <w:b/>
          <w:szCs w:val="20"/>
        </w:rPr>
      </w:pPr>
      <w:r w:rsidRPr="00F019E2">
        <w:rPr>
          <w:rFonts w:asciiTheme="minorHAnsi" w:hAnsiTheme="minorHAnsi" w:cstheme="minorHAnsi"/>
          <w:b/>
          <w:szCs w:val="20"/>
        </w:rPr>
        <w:br w:type="page"/>
      </w:r>
    </w:p>
    <w:p w14:paraId="641F7143" w14:textId="77777777" w:rsidR="00546DBD" w:rsidRDefault="00546DBD" w:rsidP="00E775B2">
      <w:pPr>
        <w:rPr>
          <w:rFonts w:asciiTheme="minorHAnsi" w:hAnsiTheme="minorHAnsi" w:cstheme="minorHAnsi"/>
          <w:b/>
          <w:szCs w:val="20"/>
        </w:rPr>
      </w:pPr>
    </w:p>
    <w:p w14:paraId="5EEB8DFF" w14:textId="7D634372" w:rsidR="00E775B2" w:rsidRPr="00F019E2" w:rsidRDefault="00E775B2" w:rsidP="00E775B2">
      <w:pPr>
        <w:rPr>
          <w:rFonts w:asciiTheme="minorHAnsi" w:hAnsiTheme="minorHAnsi" w:cstheme="minorHAnsi"/>
          <w:b/>
          <w:szCs w:val="20"/>
        </w:rPr>
      </w:pPr>
      <w:r w:rsidRPr="00F019E2">
        <w:rPr>
          <w:rFonts w:asciiTheme="minorHAnsi" w:hAnsiTheme="minorHAnsi" w:cstheme="minorHAnsi"/>
          <w:b/>
          <w:szCs w:val="20"/>
        </w:rPr>
        <w:t>OBSERVA</w:t>
      </w:r>
      <w:r w:rsidR="00D347A3" w:rsidRPr="00F019E2">
        <w:rPr>
          <w:rFonts w:asciiTheme="minorHAnsi" w:hAnsiTheme="minorHAnsi" w:cstheme="minorHAnsi"/>
          <w:b/>
          <w:szCs w:val="20"/>
        </w:rPr>
        <w:t>Ț</w:t>
      </w:r>
      <w:r w:rsidRPr="00F019E2">
        <w:rPr>
          <w:rFonts w:asciiTheme="minorHAnsi" w:hAnsiTheme="minorHAnsi" w:cstheme="minorHAnsi"/>
          <w:b/>
          <w:szCs w:val="20"/>
        </w:rPr>
        <w:t>II</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E775B2" w:rsidRPr="00F019E2" w14:paraId="539E2463" w14:textId="77777777" w:rsidTr="004830E1">
        <w:trPr>
          <w:trHeight w:val="20"/>
          <w:tblHeader/>
        </w:trPr>
        <w:tc>
          <w:tcPr>
            <w:tcW w:w="15588" w:type="dxa"/>
            <w:shd w:val="clear" w:color="auto" w:fill="auto"/>
          </w:tcPr>
          <w:p w14:paraId="09145435" w14:textId="1A64EFB0" w:rsidR="00D13100" w:rsidRPr="00F019E2" w:rsidRDefault="00D13100" w:rsidP="003F3DE9">
            <w:pPr>
              <w:spacing w:before="0" w:after="0"/>
              <w:ind w:left="360"/>
              <w:jc w:val="both"/>
              <w:rPr>
                <w:rFonts w:asciiTheme="minorHAnsi" w:hAnsiTheme="minorHAnsi" w:cstheme="minorHAnsi"/>
                <w:szCs w:val="20"/>
                <w:lang w:val="it-IT"/>
              </w:rPr>
            </w:pPr>
            <w:r w:rsidRPr="00F019E2">
              <w:rPr>
                <w:rFonts w:asciiTheme="minorHAnsi" w:hAnsiTheme="minorHAnsi" w:cstheme="minorHAnsi"/>
                <w:szCs w:val="20"/>
                <w:lang w:val="it-IT"/>
              </w:rPr>
              <w:t>Se va menționa data începerii etapei</w:t>
            </w:r>
            <w:r w:rsidR="00A6196A" w:rsidRPr="00F019E2">
              <w:rPr>
                <w:rFonts w:asciiTheme="minorHAnsi" w:hAnsiTheme="minorHAnsi" w:cstheme="minorHAnsi"/>
                <w:szCs w:val="20"/>
                <w:lang w:val="it-IT"/>
              </w:rPr>
              <w:t>,</w:t>
            </w:r>
          </w:p>
          <w:p w14:paraId="0DB349EE" w14:textId="27D7C70C" w:rsidR="00E775B2" w:rsidRPr="00F019E2" w:rsidRDefault="00A6196A" w:rsidP="003F3DE9">
            <w:pPr>
              <w:spacing w:before="0" w:after="0"/>
              <w:ind w:left="360"/>
              <w:jc w:val="both"/>
              <w:rPr>
                <w:rFonts w:asciiTheme="minorHAnsi" w:hAnsiTheme="minorHAnsi" w:cstheme="minorHAnsi"/>
                <w:szCs w:val="20"/>
                <w:lang w:val="it-IT"/>
              </w:rPr>
            </w:pPr>
            <w:r w:rsidRPr="00F019E2">
              <w:rPr>
                <w:rFonts w:asciiTheme="minorHAnsi" w:hAnsiTheme="minorHAnsi" w:cstheme="minorHAnsi"/>
                <w:szCs w:val="20"/>
                <w:lang w:val="it-IT"/>
              </w:rPr>
              <w:t>Se vor menț</w:t>
            </w:r>
            <w:r w:rsidR="00E775B2" w:rsidRPr="00F019E2">
              <w:rPr>
                <w:rFonts w:asciiTheme="minorHAnsi" w:hAnsiTheme="minorHAnsi" w:cstheme="minorHAnsi"/>
                <w:szCs w:val="20"/>
                <w:lang w:val="it-IT"/>
              </w:rPr>
              <w:t>iona solicit</w:t>
            </w:r>
            <w:r w:rsidR="00D347A3" w:rsidRPr="00F019E2">
              <w:rPr>
                <w:rFonts w:asciiTheme="minorHAnsi" w:hAnsiTheme="minorHAnsi" w:cstheme="minorHAnsi"/>
                <w:szCs w:val="20"/>
                <w:lang w:val="it-IT"/>
              </w:rPr>
              <w:t>ările de clarificări ș</w:t>
            </w:r>
            <w:r w:rsidR="00E775B2" w:rsidRPr="00F019E2">
              <w:rPr>
                <w:rFonts w:asciiTheme="minorHAnsi" w:hAnsiTheme="minorHAnsi" w:cstheme="minorHAnsi"/>
                <w:szCs w:val="20"/>
                <w:lang w:val="it-IT"/>
              </w:rPr>
              <w:t xml:space="preserve">i </w:t>
            </w:r>
            <w:r w:rsidR="00D347A3" w:rsidRPr="00F019E2">
              <w:rPr>
                <w:rFonts w:asciiTheme="minorHAnsi" w:hAnsiTheme="minorHAnsi" w:cstheme="minorHAnsi"/>
                <w:szCs w:val="20"/>
                <w:lang w:val="it-IT"/>
              </w:rPr>
              <w:t>ră</w:t>
            </w:r>
            <w:r w:rsidR="00E775B2" w:rsidRPr="00F019E2">
              <w:rPr>
                <w:rFonts w:asciiTheme="minorHAnsi" w:hAnsiTheme="minorHAnsi" w:cstheme="minorHAnsi"/>
                <w:szCs w:val="20"/>
                <w:lang w:val="it-IT"/>
              </w:rPr>
              <w:t>spunsurile la acestea</w:t>
            </w:r>
            <w:r w:rsidR="00D13100" w:rsidRPr="00F019E2">
              <w:rPr>
                <w:rFonts w:asciiTheme="minorHAnsi" w:hAnsiTheme="minorHAnsi" w:cstheme="minorHAnsi"/>
                <w:szCs w:val="20"/>
                <w:lang w:val="it-IT"/>
              </w:rPr>
              <w:t xml:space="preserve">, inclusiv cu termenele la care solicitările de clarificări au fost trimise și, respectiv, răspunsurile au fost primite de către </w:t>
            </w:r>
            <w:r w:rsidR="00E61701" w:rsidRPr="00F019E2">
              <w:rPr>
                <w:rFonts w:asciiTheme="minorHAnsi" w:hAnsiTheme="minorHAnsi" w:cstheme="minorHAnsi"/>
                <w:szCs w:val="20"/>
                <w:lang w:val="it-IT"/>
              </w:rPr>
              <w:t>ADR SV Oltenia</w:t>
            </w:r>
            <w:r w:rsidRPr="00F019E2">
              <w:rPr>
                <w:rFonts w:asciiTheme="minorHAnsi" w:hAnsiTheme="minorHAnsi" w:cstheme="minorHAnsi"/>
                <w:szCs w:val="20"/>
                <w:lang w:val="it-IT"/>
              </w:rPr>
              <w:t>,</w:t>
            </w:r>
          </w:p>
          <w:p w14:paraId="3227DE38" w14:textId="1BFBE164" w:rsidR="00E775B2" w:rsidRPr="00F019E2" w:rsidRDefault="00E775B2" w:rsidP="003F3DE9">
            <w:pPr>
              <w:spacing w:before="0" w:after="0"/>
              <w:ind w:left="360"/>
              <w:jc w:val="both"/>
              <w:rPr>
                <w:rFonts w:asciiTheme="minorHAnsi" w:hAnsiTheme="minorHAnsi" w:cstheme="minorHAnsi"/>
                <w:szCs w:val="20"/>
                <w:lang w:val="it-IT"/>
              </w:rPr>
            </w:pPr>
            <w:r w:rsidRPr="00F019E2">
              <w:rPr>
                <w:rFonts w:asciiTheme="minorHAnsi" w:hAnsiTheme="minorHAnsi" w:cstheme="minorHAnsi"/>
                <w:szCs w:val="20"/>
                <w:lang w:val="it-IT"/>
              </w:rPr>
              <w:t>Se vor men</w:t>
            </w:r>
            <w:r w:rsidR="00A6196A" w:rsidRPr="00F019E2">
              <w:rPr>
                <w:rFonts w:asciiTheme="minorHAnsi" w:hAnsiTheme="minorHAnsi" w:cstheme="minorHAnsi"/>
                <w:szCs w:val="20"/>
                <w:lang w:val="it-IT"/>
              </w:rPr>
              <w:t>ț</w:t>
            </w:r>
            <w:r w:rsidRPr="00F019E2">
              <w:rPr>
                <w:rFonts w:asciiTheme="minorHAnsi" w:hAnsiTheme="minorHAnsi" w:cstheme="minorHAnsi"/>
                <w:szCs w:val="20"/>
                <w:lang w:val="it-IT"/>
              </w:rPr>
              <w:t xml:space="preserve">iona problemele identificate </w:t>
            </w:r>
            <w:r w:rsidR="00D347A3" w:rsidRPr="00F019E2">
              <w:rPr>
                <w:rFonts w:asciiTheme="minorHAnsi" w:hAnsiTheme="minorHAnsi" w:cstheme="minorHAnsi"/>
                <w:szCs w:val="20"/>
                <w:lang w:val="it-IT"/>
              </w:rPr>
              <w:t>și observaț</w:t>
            </w:r>
            <w:r w:rsidR="00A6196A" w:rsidRPr="00F019E2">
              <w:rPr>
                <w:rFonts w:asciiTheme="minorHAnsi" w:hAnsiTheme="minorHAnsi" w:cstheme="minorHAnsi"/>
                <w:szCs w:val="20"/>
                <w:lang w:val="it-IT"/>
              </w:rPr>
              <w:t>iile</w:t>
            </w:r>
            <w:r w:rsidR="00E61701" w:rsidRPr="00F019E2">
              <w:rPr>
                <w:rFonts w:asciiTheme="minorHAnsi" w:hAnsiTheme="minorHAnsi" w:cstheme="minorHAnsi"/>
                <w:szCs w:val="20"/>
                <w:lang w:val="it-IT"/>
              </w:rPr>
              <w:t>,</w:t>
            </w:r>
            <w:r w:rsidR="00A6196A" w:rsidRPr="00F019E2">
              <w:rPr>
                <w:rFonts w:asciiTheme="minorHAnsi" w:hAnsiTheme="minorHAnsi" w:cstheme="minorHAnsi"/>
                <w:szCs w:val="20"/>
                <w:lang w:val="it-IT"/>
              </w:rPr>
              <w:t xml:space="preserve"> </w:t>
            </w:r>
          </w:p>
          <w:p w14:paraId="3E84CB02" w14:textId="506F5057" w:rsidR="00E775B2" w:rsidRPr="00F019E2" w:rsidRDefault="00D347A3" w:rsidP="003F3DE9">
            <w:pPr>
              <w:spacing w:before="0" w:after="0"/>
              <w:ind w:left="360"/>
              <w:jc w:val="both"/>
              <w:rPr>
                <w:rFonts w:asciiTheme="minorHAnsi" w:hAnsiTheme="minorHAnsi" w:cstheme="minorHAnsi"/>
                <w:szCs w:val="20"/>
                <w:lang w:val="it-IT"/>
              </w:rPr>
            </w:pPr>
            <w:r w:rsidRPr="00F019E2">
              <w:rPr>
                <w:rFonts w:asciiTheme="minorHAnsi" w:hAnsiTheme="minorHAnsi" w:cstheme="minorHAnsi"/>
                <w:szCs w:val="20"/>
                <w:lang w:val="it-IT"/>
              </w:rPr>
              <w:t>Se va</w:t>
            </w:r>
            <w:r w:rsidR="00E775B2" w:rsidRPr="00F019E2">
              <w:rPr>
                <w:rFonts w:asciiTheme="minorHAnsi" w:hAnsiTheme="minorHAnsi" w:cstheme="minorHAnsi"/>
                <w:szCs w:val="20"/>
                <w:lang w:val="it-IT"/>
              </w:rPr>
              <w:t xml:space="preserve"> justifica </w:t>
            </w:r>
            <w:r w:rsidRPr="00F019E2">
              <w:rPr>
                <w:rFonts w:asciiTheme="minorHAnsi" w:hAnsiTheme="minorHAnsi" w:cstheme="minorHAnsi"/>
                <w:szCs w:val="20"/>
                <w:lang w:val="it-IT"/>
              </w:rPr>
              <w:t>neî</w:t>
            </w:r>
            <w:r w:rsidR="00E775B2" w:rsidRPr="00F019E2">
              <w:rPr>
                <w:rFonts w:asciiTheme="minorHAnsi" w:hAnsiTheme="minorHAnsi" w:cstheme="minorHAnsi"/>
                <w:szCs w:val="20"/>
                <w:lang w:val="it-IT"/>
              </w:rPr>
              <w:t>nde</w:t>
            </w:r>
            <w:r w:rsidR="00A6196A" w:rsidRPr="00F019E2">
              <w:rPr>
                <w:rFonts w:asciiTheme="minorHAnsi" w:hAnsiTheme="minorHAnsi" w:cstheme="minorHAnsi"/>
                <w:szCs w:val="20"/>
                <w:lang w:val="it-IT"/>
              </w:rPr>
              <w:t>plinirea anumitor criterii, dacă</w:t>
            </w:r>
            <w:r w:rsidR="00E775B2" w:rsidRPr="00F019E2">
              <w:rPr>
                <w:rFonts w:asciiTheme="minorHAnsi" w:hAnsiTheme="minorHAnsi" w:cstheme="minorHAnsi"/>
                <w:szCs w:val="20"/>
                <w:lang w:val="it-IT"/>
              </w:rPr>
              <w:t xml:space="preserve"> este cazul</w:t>
            </w:r>
            <w:r w:rsidR="00A6196A" w:rsidRPr="00F019E2">
              <w:rPr>
                <w:rFonts w:asciiTheme="minorHAnsi" w:hAnsiTheme="minorHAnsi" w:cstheme="minorHAnsi"/>
                <w:szCs w:val="20"/>
                <w:lang w:val="it-IT"/>
              </w:rPr>
              <w:t>,</w:t>
            </w:r>
          </w:p>
          <w:p w14:paraId="00EDCA25" w14:textId="5023344B" w:rsidR="00F65871" w:rsidRPr="00F019E2" w:rsidRDefault="00D13100" w:rsidP="00F65871">
            <w:pPr>
              <w:spacing w:before="0" w:after="0"/>
              <w:ind w:left="360"/>
              <w:jc w:val="both"/>
              <w:rPr>
                <w:rFonts w:asciiTheme="minorHAnsi" w:hAnsiTheme="minorHAnsi" w:cstheme="minorHAnsi"/>
                <w:szCs w:val="20"/>
                <w:lang w:val="it-IT"/>
              </w:rPr>
            </w:pPr>
            <w:r w:rsidRPr="00F019E2">
              <w:rPr>
                <w:rFonts w:asciiTheme="minorHAnsi" w:hAnsiTheme="minorHAnsi" w:cstheme="minorHAnsi"/>
                <w:szCs w:val="20"/>
                <w:lang w:val="it-IT"/>
              </w:rPr>
              <w:t xml:space="preserve">Se va menționa dacă cererea de finanțare a fost respinsă </w:t>
            </w:r>
            <w:r w:rsidR="00A6196A" w:rsidRPr="00F019E2">
              <w:rPr>
                <w:rFonts w:asciiTheme="minorHAnsi" w:hAnsiTheme="minorHAnsi" w:cstheme="minorHAnsi"/>
                <w:szCs w:val="20"/>
                <w:lang w:val="it-IT"/>
              </w:rPr>
              <w:t>sau a trecut în etapa următoare,</w:t>
            </w:r>
          </w:p>
          <w:p w14:paraId="76486D83" w14:textId="29027E7D" w:rsidR="00C8319A" w:rsidRPr="00F019E2" w:rsidRDefault="00D347A3" w:rsidP="00E61701">
            <w:pPr>
              <w:spacing w:before="0" w:after="0"/>
              <w:ind w:left="360"/>
              <w:jc w:val="both"/>
              <w:rPr>
                <w:rFonts w:asciiTheme="minorHAnsi" w:hAnsiTheme="minorHAnsi" w:cstheme="minorHAnsi"/>
                <w:szCs w:val="20"/>
                <w:lang w:val="it-IT"/>
              </w:rPr>
            </w:pPr>
            <w:r w:rsidRPr="00F019E2">
              <w:rPr>
                <w:rFonts w:asciiTheme="minorHAnsi" w:hAnsiTheme="minorHAnsi" w:cstheme="minorHAnsi"/>
                <w:szCs w:val="20"/>
                <w:lang w:val="it-IT"/>
              </w:rPr>
              <w:t>Se va menționa dacă</w:t>
            </w:r>
            <w:r w:rsidR="00E775B2" w:rsidRPr="00F019E2">
              <w:rPr>
                <w:rFonts w:asciiTheme="minorHAnsi" w:hAnsiTheme="minorHAnsi" w:cstheme="minorHAnsi"/>
                <w:szCs w:val="20"/>
                <w:lang w:val="it-IT"/>
              </w:rPr>
              <w:t xml:space="preserve"> a fost necesar</w:t>
            </w:r>
            <w:r w:rsidRPr="00F019E2">
              <w:rPr>
                <w:rFonts w:asciiTheme="minorHAnsi" w:hAnsiTheme="minorHAnsi" w:cstheme="minorHAnsi"/>
                <w:szCs w:val="20"/>
                <w:lang w:val="it-IT"/>
              </w:rPr>
              <w:t>ă realizarea medierii ș</w:t>
            </w:r>
            <w:r w:rsidR="00E775B2" w:rsidRPr="00F019E2">
              <w:rPr>
                <w:rFonts w:asciiTheme="minorHAnsi" w:hAnsiTheme="minorHAnsi" w:cstheme="minorHAnsi"/>
                <w:szCs w:val="20"/>
                <w:lang w:val="it-IT"/>
              </w:rPr>
              <w:t>i concluziile acesteia</w:t>
            </w:r>
            <w:r w:rsidR="00A6196A" w:rsidRPr="00F019E2">
              <w:rPr>
                <w:rFonts w:asciiTheme="minorHAnsi" w:hAnsiTheme="minorHAnsi" w:cstheme="minorHAnsi"/>
                <w:szCs w:val="20"/>
                <w:lang w:val="it-IT"/>
              </w:rPr>
              <w:t>.</w:t>
            </w:r>
          </w:p>
        </w:tc>
      </w:tr>
    </w:tbl>
    <w:p w14:paraId="62EAC947" w14:textId="77777777" w:rsidR="00C2660D" w:rsidRPr="00546DBD" w:rsidRDefault="00C2660D" w:rsidP="00C2660D">
      <w:pPr>
        <w:spacing w:before="0" w:after="0"/>
        <w:jc w:val="both"/>
        <w:rPr>
          <w:rFonts w:asciiTheme="minorHAnsi" w:hAnsiTheme="minorHAnsi" w:cstheme="minorHAnsi"/>
          <w:sz w:val="16"/>
          <w:szCs w:val="16"/>
        </w:rPr>
      </w:pPr>
    </w:p>
    <w:p w14:paraId="2BF8E2E6" w14:textId="550537EA" w:rsidR="00E37A4E" w:rsidRPr="00F019E2" w:rsidRDefault="00E37A4E" w:rsidP="00E37A4E">
      <w:pPr>
        <w:spacing w:before="0" w:after="0"/>
        <w:jc w:val="both"/>
        <w:rPr>
          <w:rFonts w:asciiTheme="minorHAnsi" w:hAnsiTheme="minorHAnsi" w:cstheme="minorHAnsi"/>
          <w:szCs w:val="20"/>
        </w:rPr>
      </w:pPr>
      <w:r w:rsidRPr="00F019E2">
        <w:rPr>
          <w:rFonts w:asciiTheme="minorHAnsi" w:hAnsiTheme="minorHAnsi" w:cstheme="minorHAnsi"/>
          <w:szCs w:val="20"/>
        </w:rPr>
        <w:t xml:space="preserve">Numai cererile de finanțare (care îndeplinesc toate criteriile din grila de verificare a </w:t>
      </w:r>
      <w:r w:rsidR="00ED0E1D" w:rsidRPr="00F019E2">
        <w:rPr>
          <w:rFonts w:asciiTheme="minorHAnsi" w:hAnsiTheme="minorHAnsi" w:cstheme="minorHAnsi"/>
          <w:szCs w:val="20"/>
        </w:rPr>
        <w:t>eligibilității</w:t>
      </w:r>
      <w:r w:rsidRPr="00F019E2">
        <w:rPr>
          <w:rFonts w:asciiTheme="minorHAnsi" w:hAnsiTheme="minorHAnsi" w:cstheme="minorHAnsi"/>
          <w:szCs w:val="20"/>
        </w:rPr>
        <w:t xml:space="preserve">) eligibile sunt admise în </w:t>
      </w:r>
      <w:r w:rsidR="00ED0E1D" w:rsidRPr="00F019E2">
        <w:rPr>
          <w:rFonts w:asciiTheme="minorHAnsi" w:hAnsiTheme="minorHAnsi" w:cstheme="minorHAnsi"/>
          <w:szCs w:val="20"/>
        </w:rPr>
        <w:t>vederea contractării</w:t>
      </w:r>
      <w:r w:rsidRPr="00F019E2">
        <w:rPr>
          <w:rFonts w:asciiTheme="minorHAnsi" w:hAnsiTheme="minorHAnsi" w:cstheme="minorHAnsi"/>
          <w:szCs w:val="20"/>
        </w:rPr>
        <w:t>. Marcarea cu NU a oricărui criteriu aplicabil din grila constituie în acest sens motiv de respingere al c</w:t>
      </w:r>
      <w:r w:rsidR="006F2EA6" w:rsidRPr="00F019E2">
        <w:rPr>
          <w:rFonts w:asciiTheme="minorHAnsi" w:hAnsiTheme="minorHAnsi" w:cstheme="minorHAnsi"/>
          <w:szCs w:val="20"/>
        </w:rPr>
        <w:t>ererii de finanțare, însă</w:t>
      </w:r>
      <w:r w:rsidRPr="00F019E2">
        <w:rPr>
          <w:rFonts w:asciiTheme="minorHAnsi" w:hAnsiTheme="minorHAnsi" w:cstheme="minorHAnsi"/>
          <w:szCs w:val="20"/>
        </w:rPr>
        <w:t xml:space="preserve"> numai dup</w:t>
      </w:r>
      <w:r w:rsidR="00ED0E1D" w:rsidRPr="00F019E2">
        <w:rPr>
          <w:rFonts w:asciiTheme="minorHAnsi" w:hAnsiTheme="minorHAnsi" w:cstheme="minorHAnsi"/>
          <w:szCs w:val="20"/>
        </w:rPr>
        <w:t>ă ce a fost transm</w:t>
      </w:r>
      <w:r w:rsidR="006F2EA6" w:rsidRPr="00F019E2">
        <w:rPr>
          <w:rFonts w:asciiTheme="minorHAnsi" w:hAnsiTheme="minorHAnsi" w:cstheme="minorHAnsi"/>
          <w:szCs w:val="20"/>
        </w:rPr>
        <w:t>i</w:t>
      </w:r>
      <w:r w:rsidR="00ED0E1D" w:rsidRPr="00F019E2">
        <w:rPr>
          <w:rFonts w:asciiTheme="minorHAnsi" w:hAnsiTheme="minorHAnsi" w:cstheme="minorHAnsi"/>
          <w:szCs w:val="20"/>
        </w:rPr>
        <w:t>să cel puțin o solicitare de clarificări sau dacă term</w:t>
      </w:r>
      <w:r w:rsidR="00D7315C" w:rsidRPr="00F019E2">
        <w:rPr>
          <w:rFonts w:asciiTheme="minorHAnsi" w:hAnsiTheme="minorHAnsi" w:cstheme="minorHAnsi"/>
          <w:szCs w:val="20"/>
        </w:rPr>
        <w:t>e</w:t>
      </w:r>
      <w:r w:rsidR="00ED0E1D" w:rsidRPr="00F019E2">
        <w:rPr>
          <w:rFonts w:asciiTheme="minorHAnsi" w:hAnsiTheme="minorHAnsi" w:cstheme="minorHAnsi"/>
          <w:szCs w:val="20"/>
        </w:rPr>
        <w:t>nul maxim procedural admis pentru procesul de verificare a expirat</w:t>
      </w:r>
      <w:r w:rsidRPr="00F019E2">
        <w:rPr>
          <w:rFonts w:asciiTheme="minorHAnsi" w:hAnsiTheme="minorHAnsi" w:cstheme="minorHAnsi"/>
          <w:szCs w:val="20"/>
        </w:rPr>
        <w:t>.</w:t>
      </w:r>
    </w:p>
    <w:p w14:paraId="2F46189C" w14:textId="77777777" w:rsidR="00E37A4E" w:rsidRPr="00546DBD" w:rsidRDefault="00E37A4E" w:rsidP="00E37A4E">
      <w:pPr>
        <w:spacing w:before="0" w:after="0"/>
        <w:jc w:val="both"/>
        <w:rPr>
          <w:rFonts w:asciiTheme="minorHAnsi" w:hAnsiTheme="minorHAnsi" w:cstheme="minorHAnsi"/>
          <w:sz w:val="10"/>
          <w:szCs w:val="10"/>
        </w:rPr>
      </w:pPr>
    </w:p>
    <w:tbl>
      <w:tblPr>
        <w:tblStyle w:val="TableGrid"/>
        <w:tblpPr w:leftFromText="180" w:rightFromText="180" w:vertAnchor="text" w:tblpX="-90"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11"/>
        <w:gridCol w:w="7422"/>
      </w:tblGrid>
      <w:tr w:rsidR="00F019E2" w:rsidRPr="00F019E2" w14:paraId="3916AF8C" w14:textId="77777777" w:rsidTr="00546DBD">
        <w:trPr>
          <w:trHeight w:val="360"/>
        </w:trPr>
        <w:tc>
          <w:tcPr>
            <w:tcW w:w="7511" w:type="dxa"/>
          </w:tcPr>
          <w:p w14:paraId="1CDB2E31" w14:textId="77777777" w:rsidR="00A070E4" w:rsidRPr="00F019E2" w:rsidRDefault="00A070E4" w:rsidP="00546DBD">
            <w:pPr>
              <w:spacing w:before="0" w:after="0"/>
              <w:jc w:val="both"/>
              <w:rPr>
                <w:rFonts w:asciiTheme="minorHAnsi" w:hAnsiTheme="minorHAnsi" w:cstheme="minorHAnsi"/>
                <w:szCs w:val="20"/>
              </w:rPr>
            </w:pPr>
            <w:r w:rsidRPr="00F019E2">
              <w:rPr>
                <w:rFonts w:asciiTheme="minorHAnsi" w:hAnsiTheme="minorHAnsi" w:cstheme="minorHAnsi"/>
                <w:szCs w:val="20"/>
              </w:rPr>
              <w:t>SEMNĂTURI</w:t>
            </w:r>
          </w:p>
        </w:tc>
        <w:tc>
          <w:tcPr>
            <w:tcW w:w="7422" w:type="dxa"/>
          </w:tcPr>
          <w:p w14:paraId="1F87D582" w14:textId="77777777" w:rsidR="00A070E4" w:rsidRPr="00F019E2" w:rsidRDefault="00A070E4" w:rsidP="00546DBD">
            <w:pPr>
              <w:jc w:val="both"/>
              <w:rPr>
                <w:rFonts w:asciiTheme="minorHAnsi" w:hAnsiTheme="minorHAnsi" w:cstheme="minorHAnsi"/>
                <w:szCs w:val="20"/>
              </w:rPr>
            </w:pPr>
          </w:p>
        </w:tc>
      </w:tr>
      <w:tr w:rsidR="00F019E2" w:rsidRPr="00F019E2" w14:paraId="6EEFD04A" w14:textId="77777777" w:rsidTr="00546DBD">
        <w:tc>
          <w:tcPr>
            <w:tcW w:w="7511" w:type="dxa"/>
          </w:tcPr>
          <w:p w14:paraId="59BBAE8B" w14:textId="77777777" w:rsidR="00A60134" w:rsidRPr="00F019E2" w:rsidRDefault="00A070E4" w:rsidP="00546DBD">
            <w:pPr>
              <w:jc w:val="both"/>
              <w:rPr>
                <w:rFonts w:asciiTheme="minorHAnsi" w:hAnsiTheme="minorHAnsi" w:cstheme="minorHAnsi"/>
                <w:szCs w:val="20"/>
              </w:rPr>
            </w:pPr>
            <w:r w:rsidRPr="00F019E2">
              <w:rPr>
                <w:rFonts w:asciiTheme="minorHAnsi" w:hAnsiTheme="minorHAnsi" w:cstheme="minorHAnsi"/>
                <w:szCs w:val="20"/>
              </w:rPr>
              <w:t xml:space="preserve">Expert 1 </w:t>
            </w:r>
          </w:p>
          <w:p w14:paraId="3659671A" w14:textId="580F3045" w:rsidR="00A070E4" w:rsidRPr="00F019E2" w:rsidRDefault="00A070E4" w:rsidP="00546DBD">
            <w:pPr>
              <w:jc w:val="both"/>
              <w:rPr>
                <w:rFonts w:asciiTheme="minorHAnsi" w:hAnsiTheme="minorHAnsi" w:cstheme="minorHAnsi"/>
                <w:szCs w:val="20"/>
              </w:rPr>
            </w:pPr>
            <w:r w:rsidRPr="00F019E2">
              <w:rPr>
                <w:rFonts w:asciiTheme="minorHAnsi" w:hAnsiTheme="minorHAnsi" w:cstheme="minorHAnsi"/>
                <w:szCs w:val="20"/>
              </w:rPr>
              <w:t xml:space="preserve">Nume prenume, </w:t>
            </w:r>
          </w:p>
        </w:tc>
        <w:tc>
          <w:tcPr>
            <w:tcW w:w="7422" w:type="dxa"/>
          </w:tcPr>
          <w:p w14:paraId="1ED510BC" w14:textId="77777777" w:rsidR="00A070E4" w:rsidRPr="00F019E2" w:rsidRDefault="00A070E4" w:rsidP="00546DBD">
            <w:pPr>
              <w:jc w:val="both"/>
              <w:rPr>
                <w:rFonts w:asciiTheme="minorHAnsi" w:hAnsiTheme="minorHAnsi" w:cstheme="minorHAnsi"/>
                <w:szCs w:val="20"/>
              </w:rPr>
            </w:pPr>
          </w:p>
        </w:tc>
      </w:tr>
      <w:tr w:rsidR="00F019E2" w:rsidRPr="00F019E2" w14:paraId="01C05279" w14:textId="77777777" w:rsidTr="00546DBD">
        <w:tc>
          <w:tcPr>
            <w:tcW w:w="7511" w:type="dxa"/>
          </w:tcPr>
          <w:p w14:paraId="0116987A" w14:textId="4CD03F58" w:rsidR="00A070E4" w:rsidRPr="00F019E2" w:rsidRDefault="00A60134" w:rsidP="00546DBD">
            <w:pPr>
              <w:jc w:val="both"/>
              <w:rPr>
                <w:rFonts w:asciiTheme="minorHAnsi" w:hAnsiTheme="minorHAnsi" w:cstheme="minorHAnsi"/>
                <w:szCs w:val="20"/>
              </w:rPr>
            </w:pPr>
            <w:r w:rsidRPr="00F019E2">
              <w:rPr>
                <w:rFonts w:asciiTheme="minorHAnsi" w:hAnsiTheme="minorHAnsi" w:cstheme="minorHAnsi"/>
                <w:szCs w:val="20"/>
              </w:rPr>
              <w:t>F</w:t>
            </w:r>
            <w:r w:rsidR="00A070E4" w:rsidRPr="00F019E2">
              <w:rPr>
                <w:rFonts w:asciiTheme="minorHAnsi" w:hAnsiTheme="minorHAnsi" w:cstheme="minorHAnsi"/>
                <w:szCs w:val="20"/>
              </w:rPr>
              <w:t>uncția</w:t>
            </w:r>
          </w:p>
        </w:tc>
        <w:tc>
          <w:tcPr>
            <w:tcW w:w="7422" w:type="dxa"/>
          </w:tcPr>
          <w:p w14:paraId="5AE441E2" w14:textId="77777777" w:rsidR="00A070E4" w:rsidRPr="00F019E2" w:rsidRDefault="00A070E4" w:rsidP="00546DBD">
            <w:pPr>
              <w:jc w:val="both"/>
              <w:rPr>
                <w:rFonts w:asciiTheme="minorHAnsi" w:hAnsiTheme="minorHAnsi" w:cstheme="minorHAnsi"/>
                <w:szCs w:val="20"/>
              </w:rPr>
            </w:pPr>
          </w:p>
        </w:tc>
      </w:tr>
      <w:tr w:rsidR="00F019E2" w:rsidRPr="00F019E2" w14:paraId="6B2D35E3" w14:textId="77777777" w:rsidTr="00546DBD">
        <w:tc>
          <w:tcPr>
            <w:tcW w:w="7511" w:type="dxa"/>
          </w:tcPr>
          <w:p w14:paraId="4A28A2F4" w14:textId="60351048" w:rsidR="00A070E4" w:rsidRPr="00F019E2" w:rsidRDefault="00A60134" w:rsidP="00546DBD">
            <w:pPr>
              <w:jc w:val="both"/>
              <w:rPr>
                <w:rFonts w:asciiTheme="minorHAnsi" w:hAnsiTheme="minorHAnsi" w:cstheme="minorHAnsi"/>
                <w:szCs w:val="20"/>
              </w:rPr>
            </w:pPr>
            <w:r w:rsidRPr="00F019E2">
              <w:rPr>
                <w:rFonts w:asciiTheme="minorHAnsi" w:hAnsiTheme="minorHAnsi" w:cstheme="minorHAnsi"/>
                <w:szCs w:val="20"/>
              </w:rPr>
              <w:t>D</w:t>
            </w:r>
            <w:r w:rsidR="00A070E4" w:rsidRPr="00F019E2">
              <w:rPr>
                <w:rFonts w:asciiTheme="minorHAnsi" w:hAnsiTheme="minorHAnsi" w:cstheme="minorHAnsi"/>
                <w:szCs w:val="20"/>
              </w:rPr>
              <w:t>ata</w:t>
            </w:r>
          </w:p>
        </w:tc>
        <w:tc>
          <w:tcPr>
            <w:tcW w:w="7422" w:type="dxa"/>
          </w:tcPr>
          <w:p w14:paraId="140050EC" w14:textId="77777777" w:rsidR="00A070E4" w:rsidRPr="00F019E2" w:rsidRDefault="00A070E4" w:rsidP="00546DBD">
            <w:pPr>
              <w:jc w:val="both"/>
              <w:rPr>
                <w:rFonts w:asciiTheme="minorHAnsi" w:hAnsiTheme="minorHAnsi" w:cstheme="minorHAnsi"/>
                <w:szCs w:val="20"/>
              </w:rPr>
            </w:pPr>
          </w:p>
        </w:tc>
      </w:tr>
      <w:tr w:rsidR="00F019E2" w:rsidRPr="00F019E2" w14:paraId="69C9691A" w14:textId="77777777" w:rsidTr="00546DBD">
        <w:tc>
          <w:tcPr>
            <w:tcW w:w="7511" w:type="dxa"/>
          </w:tcPr>
          <w:p w14:paraId="204E9771" w14:textId="77777777" w:rsidR="00A60134" w:rsidRPr="00F019E2" w:rsidRDefault="00A070E4" w:rsidP="00546DBD">
            <w:pPr>
              <w:jc w:val="both"/>
              <w:rPr>
                <w:rFonts w:asciiTheme="minorHAnsi" w:hAnsiTheme="minorHAnsi" w:cstheme="minorHAnsi"/>
                <w:szCs w:val="20"/>
              </w:rPr>
            </w:pPr>
            <w:r w:rsidRPr="00F019E2">
              <w:rPr>
                <w:rFonts w:asciiTheme="minorHAnsi" w:hAnsiTheme="minorHAnsi" w:cstheme="minorHAnsi"/>
                <w:szCs w:val="20"/>
              </w:rPr>
              <w:t xml:space="preserve">Expert 2 </w:t>
            </w:r>
          </w:p>
          <w:p w14:paraId="5096856D" w14:textId="6EBE945D" w:rsidR="00A070E4" w:rsidRPr="00F019E2" w:rsidRDefault="00A070E4" w:rsidP="00546DBD">
            <w:pPr>
              <w:jc w:val="both"/>
              <w:rPr>
                <w:rFonts w:asciiTheme="minorHAnsi" w:hAnsiTheme="minorHAnsi" w:cstheme="minorHAnsi"/>
                <w:szCs w:val="20"/>
              </w:rPr>
            </w:pPr>
            <w:r w:rsidRPr="00F019E2">
              <w:rPr>
                <w:rFonts w:asciiTheme="minorHAnsi" w:hAnsiTheme="minorHAnsi" w:cstheme="minorHAnsi"/>
                <w:szCs w:val="20"/>
              </w:rPr>
              <w:t>Nume pren</w:t>
            </w:r>
            <w:r w:rsidR="004830E1" w:rsidRPr="00F019E2">
              <w:rPr>
                <w:rFonts w:asciiTheme="minorHAnsi" w:hAnsiTheme="minorHAnsi" w:cstheme="minorHAnsi"/>
                <w:szCs w:val="20"/>
              </w:rPr>
              <w:t>um</w:t>
            </w:r>
            <w:r w:rsidRPr="00F019E2">
              <w:rPr>
                <w:rFonts w:asciiTheme="minorHAnsi" w:hAnsiTheme="minorHAnsi" w:cstheme="minorHAnsi"/>
                <w:szCs w:val="20"/>
              </w:rPr>
              <w:t>e</w:t>
            </w:r>
          </w:p>
        </w:tc>
        <w:tc>
          <w:tcPr>
            <w:tcW w:w="7422" w:type="dxa"/>
          </w:tcPr>
          <w:p w14:paraId="398977E5" w14:textId="77777777" w:rsidR="00A070E4" w:rsidRPr="00F019E2" w:rsidRDefault="00A070E4" w:rsidP="00546DBD">
            <w:pPr>
              <w:jc w:val="both"/>
              <w:rPr>
                <w:rFonts w:asciiTheme="minorHAnsi" w:hAnsiTheme="minorHAnsi" w:cstheme="minorHAnsi"/>
                <w:szCs w:val="20"/>
              </w:rPr>
            </w:pPr>
          </w:p>
        </w:tc>
      </w:tr>
      <w:tr w:rsidR="00F019E2" w:rsidRPr="00F019E2" w14:paraId="3EA35238" w14:textId="77777777" w:rsidTr="00546DBD">
        <w:tc>
          <w:tcPr>
            <w:tcW w:w="7511" w:type="dxa"/>
          </w:tcPr>
          <w:p w14:paraId="6ED1ED46" w14:textId="6A7ECEEA" w:rsidR="00A070E4" w:rsidRPr="00F019E2" w:rsidRDefault="00A60134" w:rsidP="00546DBD">
            <w:pPr>
              <w:jc w:val="both"/>
              <w:rPr>
                <w:rFonts w:asciiTheme="minorHAnsi" w:hAnsiTheme="minorHAnsi" w:cstheme="minorHAnsi"/>
                <w:szCs w:val="20"/>
              </w:rPr>
            </w:pPr>
            <w:r w:rsidRPr="00F019E2">
              <w:rPr>
                <w:rFonts w:asciiTheme="minorHAnsi" w:hAnsiTheme="minorHAnsi" w:cstheme="minorHAnsi"/>
                <w:szCs w:val="20"/>
              </w:rPr>
              <w:t>F</w:t>
            </w:r>
            <w:r w:rsidR="00A070E4" w:rsidRPr="00F019E2">
              <w:rPr>
                <w:rFonts w:asciiTheme="minorHAnsi" w:hAnsiTheme="minorHAnsi" w:cstheme="minorHAnsi"/>
                <w:szCs w:val="20"/>
              </w:rPr>
              <w:t>uncția</w:t>
            </w:r>
          </w:p>
        </w:tc>
        <w:tc>
          <w:tcPr>
            <w:tcW w:w="7422" w:type="dxa"/>
          </w:tcPr>
          <w:p w14:paraId="068886AD" w14:textId="77777777" w:rsidR="00A070E4" w:rsidRPr="00F019E2" w:rsidRDefault="00A070E4" w:rsidP="00546DBD">
            <w:pPr>
              <w:jc w:val="both"/>
              <w:rPr>
                <w:rFonts w:asciiTheme="minorHAnsi" w:hAnsiTheme="minorHAnsi" w:cstheme="minorHAnsi"/>
                <w:szCs w:val="20"/>
              </w:rPr>
            </w:pPr>
          </w:p>
        </w:tc>
      </w:tr>
      <w:tr w:rsidR="00F019E2" w:rsidRPr="00F019E2" w14:paraId="4277E5C4" w14:textId="77777777" w:rsidTr="00546DBD">
        <w:trPr>
          <w:trHeight w:val="423"/>
        </w:trPr>
        <w:tc>
          <w:tcPr>
            <w:tcW w:w="7511" w:type="dxa"/>
          </w:tcPr>
          <w:p w14:paraId="1A96111A" w14:textId="058CB35B" w:rsidR="00A070E4" w:rsidRPr="00F019E2" w:rsidRDefault="00A60134" w:rsidP="00546DBD">
            <w:pPr>
              <w:jc w:val="both"/>
              <w:rPr>
                <w:rFonts w:asciiTheme="minorHAnsi" w:hAnsiTheme="minorHAnsi" w:cstheme="minorHAnsi"/>
                <w:szCs w:val="20"/>
              </w:rPr>
            </w:pPr>
            <w:r w:rsidRPr="00F019E2">
              <w:rPr>
                <w:rFonts w:asciiTheme="minorHAnsi" w:hAnsiTheme="minorHAnsi" w:cstheme="minorHAnsi"/>
                <w:szCs w:val="20"/>
              </w:rPr>
              <w:t>D</w:t>
            </w:r>
            <w:r w:rsidR="00A070E4" w:rsidRPr="00F019E2">
              <w:rPr>
                <w:rFonts w:asciiTheme="minorHAnsi" w:hAnsiTheme="minorHAnsi" w:cstheme="minorHAnsi"/>
                <w:szCs w:val="20"/>
              </w:rPr>
              <w:t>ata</w:t>
            </w:r>
          </w:p>
        </w:tc>
        <w:tc>
          <w:tcPr>
            <w:tcW w:w="7422" w:type="dxa"/>
          </w:tcPr>
          <w:p w14:paraId="0A1AD55C" w14:textId="77777777" w:rsidR="00A070E4" w:rsidRPr="00F019E2" w:rsidRDefault="00A070E4" w:rsidP="00546DBD">
            <w:pPr>
              <w:jc w:val="both"/>
              <w:rPr>
                <w:rFonts w:asciiTheme="minorHAnsi" w:hAnsiTheme="minorHAnsi" w:cstheme="minorHAnsi"/>
                <w:szCs w:val="20"/>
              </w:rPr>
            </w:pPr>
          </w:p>
        </w:tc>
      </w:tr>
      <w:tr w:rsidR="009F281A" w:rsidRPr="00F019E2" w14:paraId="19D363ED" w14:textId="77777777" w:rsidTr="00546DBD">
        <w:trPr>
          <w:gridAfter w:val="1"/>
          <w:wAfter w:w="7422" w:type="dxa"/>
        </w:trPr>
        <w:tc>
          <w:tcPr>
            <w:tcW w:w="7511" w:type="dxa"/>
          </w:tcPr>
          <w:p w14:paraId="16305738" w14:textId="77777777" w:rsidR="009F281A" w:rsidRPr="00F019E2" w:rsidRDefault="009F281A" w:rsidP="00546DBD">
            <w:pPr>
              <w:jc w:val="both"/>
              <w:rPr>
                <w:rFonts w:asciiTheme="minorHAnsi" w:hAnsiTheme="minorHAnsi" w:cstheme="minorHAnsi"/>
                <w:szCs w:val="20"/>
              </w:rPr>
            </w:pPr>
          </w:p>
        </w:tc>
      </w:tr>
      <w:tr w:rsidR="009F281A" w:rsidRPr="00F019E2" w14:paraId="2EEF1BE6" w14:textId="77777777" w:rsidTr="00546DBD">
        <w:trPr>
          <w:gridAfter w:val="1"/>
          <w:wAfter w:w="7422" w:type="dxa"/>
        </w:trPr>
        <w:tc>
          <w:tcPr>
            <w:tcW w:w="7511" w:type="dxa"/>
          </w:tcPr>
          <w:p w14:paraId="5DAD4833" w14:textId="77777777" w:rsidR="009F281A" w:rsidRPr="00F019E2" w:rsidRDefault="009F281A" w:rsidP="00546DBD">
            <w:pPr>
              <w:jc w:val="both"/>
              <w:rPr>
                <w:rFonts w:asciiTheme="minorHAnsi" w:hAnsiTheme="minorHAnsi" w:cstheme="minorHAnsi"/>
                <w:szCs w:val="20"/>
              </w:rPr>
            </w:pPr>
          </w:p>
        </w:tc>
      </w:tr>
      <w:tr w:rsidR="009F281A" w:rsidRPr="00F019E2" w14:paraId="786B6918" w14:textId="77777777" w:rsidTr="00546DBD">
        <w:trPr>
          <w:gridAfter w:val="1"/>
          <w:wAfter w:w="7422" w:type="dxa"/>
        </w:trPr>
        <w:tc>
          <w:tcPr>
            <w:tcW w:w="7511" w:type="dxa"/>
          </w:tcPr>
          <w:p w14:paraId="260E21D2" w14:textId="77777777" w:rsidR="009F281A" w:rsidRPr="00F019E2" w:rsidRDefault="009F281A" w:rsidP="00546DBD">
            <w:pPr>
              <w:jc w:val="both"/>
              <w:rPr>
                <w:rFonts w:asciiTheme="minorHAnsi" w:hAnsiTheme="minorHAnsi" w:cstheme="minorHAnsi"/>
                <w:szCs w:val="20"/>
              </w:rPr>
            </w:pPr>
          </w:p>
        </w:tc>
      </w:tr>
    </w:tbl>
    <w:p w14:paraId="2E4E314F" w14:textId="22430BB3" w:rsidR="00E37A4E" w:rsidRPr="00F019E2" w:rsidRDefault="00546DBD" w:rsidP="002425D6">
      <w:pPr>
        <w:spacing w:before="0" w:after="0"/>
        <w:jc w:val="both"/>
        <w:rPr>
          <w:rFonts w:asciiTheme="minorHAnsi" w:hAnsiTheme="minorHAnsi" w:cstheme="minorHAnsi"/>
          <w:szCs w:val="20"/>
        </w:rPr>
      </w:pPr>
      <w:r>
        <w:rPr>
          <w:rFonts w:asciiTheme="minorHAnsi" w:hAnsiTheme="minorHAnsi" w:cstheme="minorHAnsi"/>
          <w:szCs w:val="20"/>
        </w:rPr>
        <w:br w:type="textWrapping" w:clear="all"/>
      </w:r>
    </w:p>
    <w:sectPr w:rsidR="00E37A4E" w:rsidRPr="00F019E2" w:rsidSect="004D418C">
      <w:headerReference w:type="default" r:id="rId8"/>
      <w:type w:val="continuous"/>
      <w:pgSz w:w="16838" w:h="11906" w:orient="landscape" w:code="9"/>
      <w:pgMar w:top="720" w:right="720" w:bottom="450" w:left="720" w:header="283"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5A11FA" w14:textId="77777777" w:rsidR="00154000" w:rsidRDefault="00154000" w:rsidP="007275E1">
      <w:pPr>
        <w:spacing w:before="0" w:after="0"/>
      </w:pPr>
      <w:r>
        <w:separator/>
      </w:r>
    </w:p>
  </w:endnote>
  <w:endnote w:type="continuationSeparator" w:id="0">
    <w:p w14:paraId="285C9FD3" w14:textId="77777777" w:rsidR="00154000" w:rsidRDefault="00154000"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Bold">
    <w:altName w:val="Arial"/>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F513FF" w14:textId="77777777" w:rsidR="00154000" w:rsidRDefault="00154000" w:rsidP="007275E1">
      <w:pPr>
        <w:spacing w:before="0" w:after="0"/>
      </w:pPr>
      <w:r>
        <w:separator/>
      </w:r>
    </w:p>
  </w:footnote>
  <w:footnote w:type="continuationSeparator" w:id="0">
    <w:p w14:paraId="3AFFD84E" w14:textId="77777777" w:rsidR="00154000" w:rsidRDefault="00154000" w:rsidP="007275E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4BE3B6" w14:textId="531469A5" w:rsidR="00773429" w:rsidRDefault="00773429" w:rsidP="00C92732">
    <w:pPr>
      <w:pStyle w:val="Header"/>
      <w:jc w:val="center"/>
    </w:pPr>
  </w:p>
  <w:tbl>
    <w:tblPr>
      <w:tblW w:w="11941" w:type="dxa"/>
      <w:tblInd w:w="108" w:type="dxa"/>
      <w:tblBorders>
        <w:bottom w:val="single" w:sz="4" w:space="0" w:color="003366"/>
      </w:tblBorders>
      <w:tblLook w:val="0000" w:firstRow="0" w:lastRow="0" w:firstColumn="0" w:lastColumn="0" w:noHBand="0" w:noVBand="0"/>
    </w:tblPr>
    <w:tblGrid>
      <w:gridCol w:w="9106"/>
      <w:gridCol w:w="2835"/>
    </w:tblGrid>
    <w:tr w:rsidR="00A46746" w:rsidRPr="008D0718" w14:paraId="13C4B265" w14:textId="77777777" w:rsidTr="00CD5E79">
      <w:tc>
        <w:tcPr>
          <w:tcW w:w="9106" w:type="dxa"/>
          <w:tcBorders>
            <w:bottom w:val="single" w:sz="4" w:space="0" w:color="333333"/>
          </w:tcBorders>
        </w:tcPr>
        <w:p w14:paraId="7604AF6E" w14:textId="77777777" w:rsidR="00EF1E0B" w:rsidRPr="00EF1E0B" w:rsidRDefault="00EF1E0B" w:rsidP="00EF1E0B">
          <w:pPr>
            <w:suppressAutoHyphens/>
            <w:spacing w:before="0" w:after="0"/>
            <w:ind w:right="57"/>
            <w:jc w:val="both"/>
            <w:rPr>
              <w:rFonts w:asciiTheme="minorHAnsi" w:hAnsiTheme="minorHAnsi" w:cstheme="minorHAnsi"/>
              <w:b/>
              <w:spacing w:val="-2"/>
              <w:sz w:val="16"/>
              <w:szCs w:val="16"/>
            </w:rPr>
          </w:pPr>
          <w:r w:rsidRPr="00EF1E0B">
            <w:rPr>
              <w:rFonts w:asciiTheme="minorHAnsi" w:hAnsiTheme="minorHAnsi" w:cstheme="minorHAnsi"/>
              <w:b/>
              <w:spacing w:val="-2"/>
              <w:sz w:val="16"/>
              <w:szCs w:val="16"/>
            </w:rPr>
            <w:t>Programul Regional Sud-Vest Oltenia 2021-2027</w:t>
          </w:r>
        </w:p>
        <w:p w14:paraId="2CCB1289" w14:textId="77777777" w:rsidR="00EF1E0B" w:rsidRPr="00EF1E0B" w:rsidRDefault="00EF1E0B" w:rsidP="00EF1E0B">
          <w:pPr>
            <w:suppressAutoHyphens/>
            <w:spacing w:before="0" w:after="0"/>
            <w:ind w:right="57"/>
            <w:jc w:val="both"/>
            <w:rPr>
              <w:rFonts w:asciiTheme="minorHAnsi" w:hAnsiTheme="minorHAnsi" w:cstheme="minorHAnsi"/>
              <w:b/>
              <w:spacing w:val="-2"/>
              <w:sz w:val="16"/>
              <w:szCs w:val="16"/>
            </w:rPr>
          </w:pPr>
          <w:r w:rsidRPr="00EF1E0B">
            <w:rPr>
              <w:rFonts w:asciiTheme="minorHAnsi" w:hAnsiTheme="minorHAnsi" w:cstheme="minorHAnsi"/>
              <w:b/>
              <w:spacing w:val="-2"/>
              <w:sz w:val="16"/>
              <w:szCs w:val="16"/>
            </w:rPr>
            <w:t>OS 1.  Dezvoltarea și creșterea capacităților de cercetare și inovare și adoptarea tehnologiilor avansate</w:t>
          </w:r>
        </w:p>
        <w:p w14:paraId="0592EA1D" w14:textId="77777777" w:rsidR="00EF1E0B" w:rsidRPr="00EF1E0B" w:rsidRDefault="00EF1E0B" w:rsidP="00EF1E0B">
          <w:pPr>
            <w:suppressAutoHyphens/>
            <w:spacing w:before="0" w:after="0"/>
            <w:ind w:right="57"/>
            <w:jc w:val="both"/>
            <w:rPr>
              <w:rFonts w:asciiTheme="minorHAnsi" w:hAnsiTheme="minorHAnsi" w:cstheme="minorHAnsi"/>
              <w:b/>
              <w:spacing w:val="-2"/>
              <w:sz w:val="16"/>
              <w:szCs w:val="16"/>
            </w:rPr>
          </w:pPr>
          <w:r w:rsidRPr="00EF1E0B">
            <w:rPr>
              <w:rFonts w:asciiTheme="minorHAnsi" w:hAnsiTheme="minorHAnsi" w:cstheme="minorHAnsi"/>
              <w:b/>
              <w:spacing w:val="-2"/>
              <w:sz w:val="16"/>
              <w:szCs w:val="16"/>
            </w:rPr>
            <w:t>Prioritatea 1: Competitivitate prin inovare și întreprinderi dinamice</w:t>
          </w:r>
        </w:p>
        <w:p w14:paraId="3C7E22EA" w14:textId="702C13ED" w:rsidR="009A230C" w:rsidRPr="00E6383C" w:rsidRDefault="00EF1E0B" w:rsidP="00EF1E0B">
          <w:pPr>
            <w:suppressAutoHyphens/>
            <w:spacing w:before="0" w:after="0"/>
            <w:ind w:right="57"/>
            <w:jc w:val="both"/>
            <w:rPr>
              <w:rFonts w:cs="Calibri"/>
              <w:b/>
              <w:spacing w:val="-2"/>
              <w:sz w:val="16"/>
              <w:szCs w:val="16"/>
            </w:rPr>
          </w:pPr>
          <w:r w:rsidRPr="00EF1E0B">
            <w:rPr>
              <w:rFonts w:asciiTheme="minorHAnsi" w:hAnsiTheme="minorHAnsi" w:cstheme="minorHAnsi"/>
              <w:b/>
              <w:spacing w:val="-2"/>
              <w:sz w:val="16"/>
              <w:szCs w:val="16"/>
            </w:rPr>
            <w:t>Acțiunea 1.1 - „Infrastructuri de cercetare, inovare si transfer tehnologic in colaborare cu IMM-urile”</w:t>
          </w:r>
        </w:p>
      </w:tc>
      <w:tc>
        <w:tcPr>
          <w:tcW w:w="2835" w:type="dxa"/>
          <w:tcBorders>
            <w:bottom w:val="single" w:sz="4" w:space="0" w:color="333333"/>
          </w:tcBorders>
        </w:tcPr>
        <w:p w14:paraId="4E0E4047" w14:textId="77777777" w:rsidR="00A46746" w:rsidRPr="008D0718" w:rsidRDefault="00A46746" w:rsidP="00A46746">
          <w:pPr>
            <w:tabs>
              <w:tab w:val="center" w:pos="4536"/>
              <w:tab w:val="right" w:pos="9072"/>
            </w:tabs>
            <w:spacing w:before="0" w:after="0"/>
            <w:jc w:val="center"/>
            <w:rPr>
              <w:rFonts w:cs="Calibri"/>
              <w:sz w:val="16"/>
              <w:szCs w:val="16"/>
              <w:lang w:eastAsia="ro-RO"/>
            </w:rPr>
          </w:pPr>
        </w:p>
      </w:tc>
    </w:tr>
  </w:tbl>
  <w:p w14:paraId="1798489C" w14:textId="7EFAF277" w:rsidR="00A46746" w:rsidRPr="00546DBD" w:rsidRDefault="00A46746" w:rsidP="00546DBD">
    <w:pPr>
      <w:pStyle w:val="Header"/>
      <w:tabs>
        <w:tab w:val="left" w:pos="240"/>
        <w:tab w:val="right" w:pos="15398"/>
      </w:tabs>
      <w:rPr>
        <w:b/>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813881"/>
    <w:multiLevelType w:val="hybridMultilevel"/>
    <w:tmpl w:val="6A861BA2"/>
    <w:lvl w:ilvl="0" w:tplc="12C442F4">
      <w:start w:val="5"/>
      <w:numFmt w:val="bullet"/>
      <w:lvlText w:val="-"/>
      <w:lvlJc w:val="left"/>
      <w:pPr>
        <w:ind w:left="1004" w:hanging="360"/>
      </w:pPr>
      <w:rPr>
        <w:rFonts w:ascii="Calibri" w:eastAsia="Times New Roman" w:hAnsi="Calibri" w:cs="Calibri" w:hint="default"/>
      </w:rPr>
    </w:lvl>
    <w:lvl w:ilvl="1" w:tplc="04180003" w:tentative="1">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1" w15:restartNumberingAfterBreak="0">
    <w:nsid w:val="144143E2"/>
    <w:multiLevelType w:val="hybridMultilevel"/>
    <w:tmpl w:val="F5A2F6E2"/>
    <w:lvl w:ilvl="0" w:tplc="BF1C0AB4">
      <w:start w:val="1"/>
      <w:numFmt w:val="decimal"/>
      <w:lvlText w:val="%1."/>
      <w:lvlJc w:val="left"/>
      <w:pPr>
        <w:ind w:left="1004" w:hanging="360"/>
      </w:pPr>
      <w:rPr>
        <w:rFonts w:asciiTheme="minorHAnsi" w:eastAsia="Times New Roman" w:hAnsiTheme="minorHAnsi" w:cstheme="minorHAnsi"/>
      </w:rPr>
    </w:lvl>
    <w:lvl w:ilvl="1" w:tplc="04180019" w:tentative="1">
      <w:start w:val="1"/>
      <w:numFmt w:val="lowerLetter"/>
      <w:lvlText w:val="%2."/>
      <w:lvlJc w:val="left"/>
      <w:pPr>
        <w:ind w:left="1724" w:hanging="360"/>
      </w:pPr>
    </w:lvl>
    <w:lvl w:ilvl="2" w:tplc="0418001B" w:tentative="1">
      <w:start w:val="1"/>
      <w:numFmt w:val="lowerRoman"/>
      <w:lvlText w:val="%3."/>
      <w:lvlJc w:val="right"/>
      <w:pPr>
        <w:ind w:left="2444" w:hanging="180"/>
      </w:pPr>
    </w:lvl>
    <w:lvl w:ilvl="3" w:tplc="0418000F" w:tentative="1">
      <w:start w:val="1"/>
      <w:numFmt w:val="decimal"/>
      <w:lvlText w:val="%4."/>
      <w:lvlJc w:val="left"/>
      <w:pPr>
        <w:ind w:left="3164" w:hanging="360"/>
      </w:pPr>
    </w:lvl>
    <w:lvl w:ilvl="4" w:tplc="04180019" w:tentative="1">
      <w:start w:val="1"/>
      <w:numFmt w:val="lowerLetter"/>
      <w:lvlText w:val="%5."/>
      <w:lvlJc w:val="left"/>
      <w:pPr>
        <w:ind w:left="3884" w:hanging="360"/>
      </w:pPr>
    </w:lvl>
    <w:lvl w:ilvl="5" w:tplc="0418001B" w:tentative="1">
      <w:start w:val="1"/>
      <w:numFmt w:val="lowerRoman"/>
      <w:lvlText w:val="%6."/>
      <w:lvlJc w:val="right"/>
      <w:pPr>
        <w:ind w:left="4604" w:hanging="180"/>
      </w:pPr>
    </w:lvl>
    <w:lvl w:ilvl="6" w:tplc="0418000F" w:tentative="1">
      <w:start w:val="1"/>
      <w:numFmt w:val="decimal"/>
      <w:lvlText w:val="%7."/>
      <w:lvlJc w:val="left"/>
      <w:pPr>
        <w:ind w:left="5324" w:hanging="360"/>
      </w:pPr>
    </w:lvl>
    <w:lvl w:ilvl="7" w:tplc="04180019" w:tentative="1">
      <w:start w:val="1"/>
      <w:numFmt w:val="lowerLetter"/>
      <w:lvlText w:val="%8."/>
      <w:lvlJc w:val="left"/>
      <w:pPr>
        <w:ind w:left="6044" w:hanging="360"/>
      </w:pPr>
    </w:lvl>
    <w:lvl w:ilvl="8" w:tplc="0418001B" w:tentative="1">
      <w:start w:val="1"/>
      <w:numFmt w:val="lowerRoman"/>
      <w:lvlText w:val="%9."/>
      <w:lvlJc w:val="right"/>
      <w:pPr>
        <w:ind w:left="6764" w:hanging="180"/>
      </w:pPr>
    </w:lvl>
  </w:abstractNum>
  <w:abstractNum w:abstractNumId="2" w15:restartNumberingAfterBreak="0">
    <w:nsid w:val="1AA73AB9"/>
    <w:multiLevelType w:val="multilevel"/>
    <w:tmpl w:val="CDB0874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CCD0CAA"/>
    <w:multiLevelType w:val="hybridMultilevel"/>
    <w:tmpl w:val="A056A4B4"/>
    <w:lvl w:ilvl="0" w:tplc="DF5C5956">
      <w:start w:val="1"/>
      <w:numFmt w:val="decimal"/>
      <w:lvlText w:val="%1."/>
      <w:lvlJc w:val="left"/>
      <w:pPr>
        <w:ind w:left="644" w:hanging="360"/>
      </w:pPr>
      <w:rPr>
        <w:rFonts w:asciiTheme="minorHAnsi" w:eastAsia="Times New Roman" w:hAnsiTheme="minorHAnsi" w:cstheme="minorHAnsi" w:hint="default"/>
        <w:b w:val="0"/>
        <w:i w:val="0"/>
        <w:color w:val="auto"/>
        <w:sz w:val="20"/>
        <w:szCs w:val="20"/>
      </w:rPr>
    </w:lvl>
    <w:lvl w:ilvl="1" w:tplc="04180019">
      <w:start w:val="1"/>
      <w:numFmt w:val="lowerLetter"/>
      <w:lvlText w:val="%2."/>
      <w:lvlJc w:val="left"/>
      <w:pPr>
        <w:ind w:left="1724" w:hanging="360"/>
      </w:pPr>
    </w:lvl>
    <w:lvl w:ilvl="2" w:tplc="0418001B" w:tentative="1">
      <w:start w:val="1"/>
      <w:numFmt w:val="lowerRoman"/>
      <w:lvlText w:val="%3."/>
      <w:lvlJc w:val="right"/>
      <w:pPr>
        <w:ind w:left="2444" w:hanging="180"/>
      </w:pPr>
    </w:lvl>
    <w:lvl w:ilvl="3" w:tplc="0418000F" w:tentative="1">
      <w:start w:val="1"/>
      <w:numFmt w:val="decimal"/>
      <w:lvlText w:val="%4."/>
      <w:lvlJc w:val="left"/>
      <w:pPr>
        <w:ind w:left="3164" w:hanging="360"/>
      </w:pPr>
    </w:lvl>
    <w:lvl w:ilvl="4" w:tplc="04180019" w:tentative="1">
      <w:start w:val="1"/>
      <w:numFmt w:val="lowerLetter"/>
      <w:lvlText w:val="%5."/>
      <w:lvlJc w:val="left"/>
      <w:pPr>
        <w:ind w:left="3884" w:hanging="360"/>
      </w:pPr>
    </w:lvl>
    <w:lvl w:ilvl="5" w:tplc="0418001B" w:tentative="1">
      <w:start w:val="1"/>
      <w:numFmt w:val="lowerRoman"/>
      <w:lvlText w:val="%6."/>
      <w:lvlJc w:val="right"/>
      <w:pPr>
        <w:ind w:left="4604" w:hanging="180"/>
      </w:pPr>
    </w:lvl>
    <w:lvl w:ilvl="6" w:tplc="0418000F" w:tentative="1">
      <w:start w:val="1"/>
      <w:numFmt w:val="decimal"/>
      <w:lvlText w:val="%7."/>
      <w:lvlJc w:val="left"/>
      <w:pPr>
        <w:ind w:left="5324" w:hanging="360"/>
      </w:pPr>
    </w:lvl>
    <w:lvl w:ilvl="7" w:tplc="04180019" w:tentative="1">
      <w:start w:val="1"/>
      <w:numFmt w:val="lowerLetter"/>
      <w:lvlText w:val="%8."/>
      <w:lvlJc w:val="left"/>
      <w:pPr>
        <w:ind w:left="6044" w:hanging="360"/>
      </w:pPr>
    </w:lvl>
    <w:lvl w:ilvl="8" w:tplc="0418001B" w:tentative="1">
      <w:start w:val="1"/>
      <w:numFmt w:val="lowerRoman"/>
      <w:lvlText w:val="%9."/>
      <w:lvlJc w:val="right"/>
      <w:pPr>
        <w:ind w:left="6764" w:hanging="180"/>
      </w:pPr>
    </w:lvl>
  </w:abstractNum>
  <w:abstractNum w:abstractNumId="4"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97524F7"/>
    <w:multiLevelType w:val="multilevel"/>
    <w:tmpl w:val="B3CC0F44"/>
    <w:lvl w:ilvl="0">
      <w:start w:val="1"/>
      <w:numFmt w:val="decimal"/>
      <w:lvlText w:val="%1."/>
      <w:lvlJc w:val="left"/>
      <w:pPr>
        <w:ind w:left="720" w:hanging="360"/>
      </w:pPr>
      <w:rPr>
        <w:rFonts w:hint="default"/>
        <w:sz w:val="16"/>
        <w:szCs w:val="16"/>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6"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15:restartNumberingAfterBreak="0">
    <w:nsid w:val="37190056"/>
    <w:multiLevelType w:val="hybridMultilevel"/>
    <w:tmpl w:val="0D38784E"/>
    <w:lvl w:ilvl="0" w:tplc="1CB24F68">
      <w:start w:val="3"/>
      <w:numFmt w:val="bullet"/>
      <w:lvlText w:val="-"/>
      <w:lvlJc w:val="left"/>
      <w:pPr>
        <w:ind w:left="1164" w:hanging="360"/>
      </w:pPr>
      <w:rPr>
        <w:rFonts w:ascii="Times New Roman" w:eastAsia="Times New Roman" w:hAnsi="Times New Roman" w:cs="Times New Roman" w:hint="default"/>
      </w:rPr>
    </w:lvl>
    <w:lvl w:ilvl="1" w:tplc="04090003" w:tentative="1">
      <w:start w:val="1"/>
      <w:numFmt w:val="bullet"/>
      <w:lvlText w:val="o"/>
      <w:lvlJc w:val="left"/>
      <w:pPr>
        <w:ind w:left="1884" w:hanging="360"/>
      </w:pPr>
      <w:rPr>
        <w:rFonts w:ascii="Courier New" w:hAnsi="Courier New" w:cs="Courier New" w:hint="default"/>
      </w:rPr>
    </w:lvl>
    <w:lvl w:ilvl="2" w:tplc="04090005" w:tentative="1">
      <w:start w:val="1"/>
      <w:numFmt w:val="bullet"/>
      <w:lvlText w:val=""/>
      <w:lvlJc w:val="left"/>
      <w:pPr>
        <w:ind w:left="2604" w:hanging="360"/>
      </w:pPr>
      <w:rPr>
        <w:rFonts w:ascii="Wingdings" w:hAnsi="Wingdings" w:hint="default"/>
      </w:rPr>
    </w:lvl>
    <w:lvl w:ilvl="3" w:tplc="04090001" w:tentative="1">
      <w:start w:val="1"/>
      <w:numFmt w:val="bullet"/>
      <w:lvlText w:val=""/>
      <w:lvlJc w:val="left"/>
      <w:pPr>
        <w:ind w:left="3324" w:hanging="360"/>
      </w:pPr>
      <w:rPr>
        <w:rFonts w:ascii="Symbol" w:hAnsi="Symbol" w:hint="default"/>
      </w:rPr>
    </w:lvl>
    <w:lvl w:ilvl="4" w:tplc="04090003" w:tentative="1">
      <w:start w:val="1"/>
      <w:numFmt w:val="bullet"/>
      <w:lvlText w:val="o"/>
      <w:lvlJc w:val="left"/>
      <w:pPr>
        <w:ind w:left="4044" w:hanging="360"/>
      </w:pPr>
      <w:rPr>
        <w:rFonts w:ascii="Courier New" w:hAnsi="Courier New" w:cs="Courier New" w:hint="default"/>
      </w:rPr>
    </w:lvl>
    <w:lvl w:ilvl="5" w:tplc="04090005" w:tentative="1">
      <w:start w:val="1"/>
      <w:numFmt w:val="bullet"/>
      <w:lvlText w:val=""/>
      <w:lvlJc w:val="left"/>
      <w:pPr>
        <w:ind w:left="4764" w:hanging="360"/>
      </w:pPr>
      <w:rPr>
        <w:rFonts w:ascii="Wingdings" w:hAnsi="Wingdings" w:hint="default"/>
      </w:rPr>
    </w:lvl>
    <w:lvl w:ilvl="6" w:tplc="04090001" w:tentative="1">
      <w:start w:val="1"/>
      <w:numFmt w:val="bullet"/>
      <w:lvlText w:val=""/>
      <w:lvlJc w:val="left"/>
      <w:pPr>
        <w:ind w:left="5484" w:hanging="360"/>
      </w:pPr>
      <w:rPr>
        <w:rFonts w:ascii="Symbol" w:hAnsi="Symbol" w:hint="default"/>
      </w:rPr>
    </w:lvl>
    <w:lvl w:ilvl="7" w:tplc="04090003" w:tentative="1">
      <w:start w:val="1"/>
      <w:numFmt w:val="bullet"/>
      <w:lvlText w:val="o"/>
      <w:lvlJc w:val="left"/>
      <w:pPr>
        <w:ind w:left="6204" w:hanging="360"/>
      </w:pPr>
      <w:rPr>
        <w:rFonts w:ascii="Courier New" w:hAnsi="Courier New" w:cs="Courier New" w:hint="default"/>
      </w:rPr>
    </w:lvl>
    <w:lvl w:ilvl="8" w:tplc="04090005" w:tentative="1">
      <w:start w:val="1"/>
      <w:numFmt w:val="bullet"/>
      <w:lvlText w:val=""/>
      <w:lvlJc w:val="left"/>
      <w:pPr>
        <w:ind w:left="6924" w:hanging="360"/>
      </w:pPr>
      <w:rPr>
        <w:rFonts w:ascii="Wingdings" w:hAnsi="Wingdings" w:hint="default"/>
      </w:rPr>
    </w:lvl>
  </w:abstractNum>
  <w:abstractNum w:abstractNumId="9"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476321E"/>
    <w:multiLevelType w:val="multilevel"/>
    <w:tmpl w:val="CDB0874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44F94255"/>
    <w:multiLevelType w:val="multilevel"/>
    <w:tmpl w:val="37204E86"/>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3"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1AA1F01"/>
    <w:multiLevelType w:val="multilevel"/>
    <w:tmpl w:val="4C0CFF3E"/>
    <w:lvl w:ilvl="0">
      <w:start w:val="1"/>
      <w:numFmt w:val="bullet"/>
      <w:lvlText w:val=""/>
      <w:lvlJc w:val="left"/>
      <w:pPr>
        <w:ind w:left="927" w:hanging="360"/>
      </w:pPr>
      <w:rPr>
        <w:rFonts w:ascii="Symbol" w:hAnsi="Symbol" w:hint="default"/>
        <w:b/>
        <w:sz w:val="20"/>
        <w:szCs w:val="20"/>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1647" w:hanging="108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007" w:hanging="1440"/>
      </w:pPr>
      <w:rPr>
        <w:rFonts w:hint="default"/>
      </w:rPr>
    </w:lvl>
  </w:abstractNum>
  <w:abstractNum w:abstractNumId="15" w15:restartNumberingAfterBreak="0">
    <w:nsid w:val="55A907A9"/>
    <w:multiLevelType w:val="multilevel"/>
    <w:tmpl w:val="BC94F320"/>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sz w:val="20"/>
        <w:szCs w:val="2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6" w15:restartNumberingAfterBreak="0">
    <w:nsid w:val="609B6354"/>
    <w:multiLevelType w:val="hybridMultilevel"/>
    <w:tmpl w:val="697E996C"/>
    <w:lvl w:ilvl="0" w:tplc="598CBC14">
      <w:start w:val="1"/>
      <w:numFmt w:val="decimal"/>
      <w:lvlText w:val="%1."/>
      <w:lvlJc w:val="left"/>
      <w:pPr>
        <w:ind w:left="360" w:hanging="360"/>
      </w:pPr>
      <w:rPr>
        <w:rFonts w:hint="default"/>
        <w:b/>
        <w:color w:val="000000" w:themeColor="text1"/>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EB42DD7A">
      <w:start w:val="1"/>
      <w:numFmt w:val="decimal"/>
      <w:lvlText w:val="%4."/>
      <w:lvlJc w:val="left"/>
      <w:pPr>
        <w:ind w:left="2520" w:hanging="360"/>
      </w:pPr>
      <w:rPr>
        <w:rFonts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72266B85"/>
    <w:multiLevelType w:val="multilevel"/>
    <w:tmpl w:val="37204E86"/>
    <w:lvl w:ilvl="0">
      <w:start w:val="2"/>
      <w:numFmt w:val="decimal"/>
      <w:lvlText w:val="%1."/>
      <w:lvlJc w:val="left"/>
      <w:pPr>
        <w:ind w:left="360" w:hanging="360"/>
      </w:pPr>
      <w:rPr>
        <w:rFonts w:hint="default"/>
      </w:rPr>
    </w:lvl>
    <w:lvl w:ilvl="1">
      <w:start w:val="3"/>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8" w15:restartNumberingAfterBreak="0">
    <w:nsid w:val="73A13DFB"/>
    <w:multiLevelType w:val="multilevel"/>
    <w:tmpl w:val="1054B662"/>
    <w:lvl w:ilvl="0">
      <w:start w:val="1"/>
      <w:numFmt w:val="upperRoman"/>
      <w:lvlText w:val="%1."/>
      <w:lvlJc w:val="right"/>
      <w:pPr>
        <w:ind w:left="927" w:hanging="360"/>
      </w:pPr>
      <w:rPr>
        <w:rFonts w:asciiTheme="minorHAnsi" w:hAnsiTheme="minorHAnsi" w:cstheme="minorHAnsi" w:hint="default"/>
        <w:b/>
        <w:sz w:val="20"/>
        <w:szCs w:val="20"/>
      </w:rPr>
    </w:lvl>
    <w:lvl w:ilvl="1">
      <w:start w:val="1"/>
      <w:numFmt w:val="decimal"/>
      <w:isLgl/>
      <w:lvlText w:val="%1.%2."/>
      <w:lvlJc w:val="left"/>
      <w:pPr>
        <w:ind w:left="644"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1647" w:hanging="108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007" w:hanging="1440"/>
      </w:pPr>
      <w:rPr>
        <w:rFonts w:hint="default"/>
      </w:rPr>
    </w:lvl>
  </w:abstractNum>
  <w:num w:numId="1" w16cid:durableId="1861819981">
    <w:abstractNumId w:val="4"/>
  </w:num>
  <w:num w:numId="2" w16cid:durableId="287317008">
    <w:abstractNumId w:val="7"/>
  </w:num>
  <w:num w:numId="3" w16cid:durableId="670716525">
    <w:abstractNumId w:val="18"/>
  </w:num>
  <w:num w:numId="4" w16cid:durableId="106895746">
    <w:abstractNumId w:val="3"/>
  </w:num>
  <w:num w:numId="5" w16cid:durableId="1145319689">
    <w:abstractNumId w:val="6"/>
  </w:num>
  <w:num w:numId="6" w16cid:durableId="15036870">
    <w:abstractNumId w:val="13"/>
  </w:num>
  <w:num w:numId="7" w16cid:durableId="23867440">
    <w:abstractNumId w:val="10"/>
  </w:num>
  <w:num w:numId="8" w16cid:durableId="1443454539">
    <w:abstractNumId w:val="9"/>
  </w:num>
  <w:num w:numId="9" w16cid:durableId="14037520">
    <w:abstractNumId w:val="8"/>
  </w:num>
  <w:num w:numId="10" w16cid:durableId="1758289877">
    <w:abstractNumId w:val="14"/>
  </w:num>
  <w:num w:numId="11" w16cid:durableId="921333726">
    <w:abstractNumId w:val="5"/>
  </w:num>
  <w:num w:numId="12" w16cid:durableId="1265723978">
    <w:abstractNumId w:val="17"/>
  </w:num>
  <w:num w:numId="13" w16cid:durableId="888764368">
    <w:abstractNumId w:val="15"/>
  </w:num>
  <w:num w:numId="14" w16cid:durableId="410398205">
    <w:abstractNumId w:val="11"/>
  </w:num>
  <w:num w:numId="15" w16cid:durableId="1169368550">
    <w:abstractNumId w:val="2"/>
  </w:num>
  <w:num w:numId="16" w16cid:durableId="296107790">
    <w:abstractNumId w:val="12"/>
  </w:num>
  <w:num w:numId="17" w16cid:durableId="673074060">
    <w:abstractNumId w:val="1"/>
  </w:num>
  <w:num w:numId="18" w16cid:durableId="1963805611">
    <w:abstractNumId w:val="16"/>
  </w:num>
  <w:num w:numId="19" w16cid:durableId="876548431">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1"/>
  <w:activeWritingStyle w:appName="MSWord" w:lang="en-GB" w:vendorID="64" w:dllVersion="6" w:nlCheck="1" w:checkStyle="1"/>
  <w:activeWritingStyle w:appName="MSWord" w:lang="fr-FR" w:vendorID="64" w:dllVersion="4096" w:nlCheck="1" w:checkStyle="0"/>
  <w:activeWritingStyle w:appName="MSWord" w:lang="en-GB" w:vendorID="64" w:dllVersion="4096" w:nlCheck="1" w:checkStyle="0"/>
  <w:activeWritingStyle w:appName="MSWord" w:lang="fr-FR" w:vendorID="64" w:dllVersion="0" w:nlCheck="1" w:checkStyle="0"/>
  <w:activeWritingStyle w:appName="MSWord" w:lang="en-US" w:vendorID="64" w:dllVersion="6" w:nlCheck="1" w:checkStyle="1"/>
  <w:activeWritingStyle w:appName="MSWord" w:lang="en-US" w:vendorID="64" w:dllVersion="4096" w:nlCheck="1" w:checkStyle="0"/>
  <w:activeWritingStyle w:appName="MSWord" w:lang="es-ES" w:vendorID="64" w:dllVersion="6" w:nlCheck="1" w:checkStyle="1"/>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0925"/>
    <w:rsid w:val="00000A15"/>
    <w:rsid w:val="00000AE8"/>
    <w:rsid w:val="0000286E"/>
    <w:rsid w:val="00003210"/>
    <w:rsid w:val="000037F2"/>
    <w:rsid w:val="000038A2"/>
    <w:rsid w:val="00003BCD"/>
    <w:rsid w:val="00004136"/>
    <w:rsid w:val="00004EBD"/>
    <w:rsid w:val="0000531B"/>
    <w:rsid w:val="000054D0"/>
    <w:rsid w:val="00007333"/>
    <w:rsid w:val="00007F8F"/>
    <w:rsid w:val="000103C3"/>
    <w:rsid w:val="00010BAB"/>
    <w:rsid w:val="0001393F"/>
    <w:rsid w:val="000139FB"/>
    <w:rsid w:val="00014D65"/>
    <w:rsid w:val="000159FE"/>
    <w:rsid w:val="000169FA"/>
    <w:rsid w:val="0001713A"/>
    <w:rsid w:val="000209EF"/>
    <w:rsid w:val="000211D0"/>
    <w:rsid w:val="0002131F"/>
    <w:rsid w:val="000223DF"/>
    <w:rsid w:val="00022464"/>
    <w:rsid w:val="0002251D"/>
    <w:rsid w:val="00022E96"/>
    <w:rsid w:val="000234E1"/>
    <w:rsid w:val="000237E4"/>
    <w:rsid w:val="00023845"/>
    <w:rsid w:val="00023915"/>
    <w:rsid w:val="00024BBE"/>
    <w:rsid w:val="00024D9D"/>
    <w:rsid w:val="0002521A"/>
    <w:rsid w:val="00025784"/>
    <w:rsid w:val="00026044"/>
    <w:rsid w:val="00026320"/>
    <w:rsid w:val="00026417"/>
    <w:rsid w:val="00026E81"/>
    <w:rsid w:val="000275B2"/>
    <w:rsid w:val="00027A46"/>
    <w:rsid w:val="00027F4F"/>
    <w:rsid w:val="0003001B"/>
    <w:rsid w:val="00030B57"/>
    <w:rsid w:val="000316A4"/>
    <w:rsid w:val="0003175A"/>
    <w:rsid w:val="00031B0D"/>
    <w:rsid w:val="00031BFC"/>
    <w:rsid w:val="00031F4A"/>
    <w:rsid w:val="000322A8"/>
    <w:rsid w:val="00032616"/>
    <w:rsid w:val="00032E7C"/>
    <w:rsid w:val="00033A54"/>
    <w:rsid w:val="00033CA5"/>
    <w:rsid w:val="00033D3E"/>
    <w:rsid w:val="000343E8"/>
    <w:rsid w:val="0003527B"/>
    <w:rsid w:val="00035474"/>
    <w:rsid w:val="00035C55"/>
    <w:rsid w:val="00035FCA"/>
    <w:rsid w:val="00036126"/>
    <w:rsid w:val="0003634C"/>
    <w:rsid w:val="00037591"/>
    <w:rsid w:val="00037AD0"/>
    <w:rsid w:val="00041896"/>
    <w:rsid w:val="00041D43"/>
    <w:rsid w:val="00041E5A"/>
    <w:rsid w:val="00041FCA"/>
    <w:rsid w:val="00042141"/>
    <w:rsid w:val="00043002"/>
    <w:rsid w:val="00043713"/>
    <w:rsid w:val="00043F5A"/>
    <w:rsid w:val="00043FB9"/>
    <w:rsid w:val="00044476"/>
    <w:rsid w:val="00044A9D"/>
    <w:rsid w:val="0004526B"/>
    <w:rsid w:val="00045899"/>
    <w:rsid w:val="000476F9"/>
    <w:rsid w:val="00050255"/>
    <w:rsid w:val="0005039D"/>
    <w:rsid w:val="0005077A"/>
    <w:rsid w:val="00051731"/>
    <w:rsid w:val="00051F67"/>
    <w:rsid w:val="00052658"/>
    <w:rsid w:val="000539A4"/>
    <w:rsid w:val="0005451E"/>
    <w:rsid w:val="000545A8"/>
    <w:rsid w:val="00054F8A"/>
    <w:rsid w:val="00055519"/>
    <w:rsid w:val="00055B1F"/>
    <w:rsid w:val="000561C5"/>
    <w:rsid w:val="0005659E"/>
    <w:rsid w:val="00056BFD"/>
    <w:rsid w:val="00056D36"/>
    <w:rsid w:val="00060166"/>
    <w:rsid w:val="00060B2C"/>
    <w:rsid w:val="00062BFA"/>
    <w:rsid w:val="00062E8D"/>
    <w:rsid w:val="00062E8F"/>
    <w:rsid w:val="000643CB"/>
    <w:rsid w:val="00064C7B"/>
    <w:rsid w:val="00064EFF"/>
    <w:rsid w:val="00065390"/>
    <w:rsid w:val="00065C0C"/>
    <w:rsid w:val="00065C97"/>
    <w:rsid w:val="00066D29"/>
    <w:rsid w:val="00070F30"/>
    <w:rsid w:val="0007136B"/>
    <w:rsid w:val="00072212"/>
    <w:rsid w:val="000723C6"/>
    <w:rsid w:val="00072901"/>
    <w:rsid w:val="00073E43"/>
    <w:rsid w:val="0007425E"/>
    <w:rsid w:val="00074DF6"/>
    <w:rsid w:val="00074E83"/>
    <w:rsid w:val="0007571E"/>
    <w:rsid w:val="000759AC"/>
    <w:rsid w:val="0007659B"/>
    <w:rsid w:val="000769CC"/>
    <w:rsid w:val="00080DFB"/>
    <w:rsid w:val="00081266"/>
    <w:rsid w:val="00081776"/>
    <w:rsid w:val="000829E0"/>
    <w:rsid w:val="0008301B"/>
    <w:rsid w:val="0008343B"/>
    <w:rsid w:val="000836CA"/>
    <w:rsid w:val="000838C2"/>
    <w:rsid w:val="00084C69"/>
    <w:rsid w:val="000857F3"/>
    <w:rsid w:val="000858AE"/>
    <w:rsid w:val="00086120"/>
    <w:rsid w:val="00086554"/>
    <w:rsid w:val="00086A89"/>
    <w:rsid w:val="00086B4B"/>
    <w:rsid w:val="00090BB5"/>
    <w:rsid w:val="00091092"/>
    <w:rsid w:val="00091E72"/>
    <w:rsid w:val="000922C5"/>
    <w:rsid w:val="00092616"/>
    <w:rsid w:val="0009367E"/>
    <w:rsid w:val="000936DE"/>
    <w:rsid w:val="0009374C"/>
    <w:rsid w:val="00095EA1"/>
    <w:rsid w:val="00096CC7"/>
    <w:rsid w:val="00097036"/>
    <w:rsid w:val="000978E8"/>
    <w:rsid w:val="00097D62"/>
    <w:rsid w:val="000A1190"/>
    <w:rsid w:val="000A12EB"/>
    <w:rsid w:val="000A2CCF"/>
    <w:rsid w:val="000A338C"/>
    <w:rsid w:val="000A3E2B"/>
    <w:rsid w:val="000A4CB3"/>
    <w:rsid w:val="000A512B"/>
    <w:rsid w:val="000A5606"/>
    <w:rsid w:val="000A5DB6"/>
    <w:rsid w:val="000A685E"/>
    <w:rsid w:val="000A6C04"/>
    <w:rsid w:val="000A7AAA"/>
    <w:rsid w:val="000B01FC"/>
    <w:rsid w:val="000B0BF3"/>
    <w:rsid w:val="000B0EB6"/>
    <w:rsid w:val="000B17CF"/>
    <w:rsid w:val="000B32BF"/>
    <w:rsid w:val="000B3A9D"/>
    <w:rsid w:val="000B47F6"/>
    <w:rsid w:val="000B4BD0"/>
    <w:rsid w:val="000B54F0"/>
    <w:rsid w:val="000B57DE"/>
    <w:rsid w:val="000B6128"/>
    <w:rsid w:val="000B661F"/>
    <w:rsid w:val="000B69B7"/>
    <w:rsid w:val="000B77CE"/>
    <w:rsid w:val="000B7D7D"/>
    <w:rsid w:val="000C16A4"/>
    <w:rsid w:val="000C1D9B"/>
    <w:rsid w:val="000C2018"/>
    <w:rsid w:val="000C2DB5"/>
    <w:rsid w:val="000C388E"/>
    <w:rsid w:val="000C39B8"/>
    <w:rsid w:val="000C3C7C"/>
    <w:rsid w:val="000C3F6A"/>
    <w:rsid w:val="000C4653"/>
    <w:rsid w:val="000C560C"/>
    <w:rsid w:val="000C6C8F"/>
    <w:rsid w:val="000C7E7E"/>
    <w:rsid w:val="000D1CD8"/>
    <w:rsid w:val="000D27DE"/>
    <w:rsid w:val="000D2AF6"/>
    <w:rsid w:val="000D2DEE"/>
    <w:rsid w:val="000D3B51"/>
    <w:rsid w:val="000D4EBB"/>
    <w:rsid w:val="000D525C"/>
    <w:rsid w:val="000D7756"/>
    <w:rsid w:val="000D7A1D"/>
    <w:rsid w:val="000E094D"/>
    <w:rsid w:val="000E0E85"/>
    <w:rsid w:val="000E1434"/>
    <w:rsid w:val="000E1A4A"/>
    <w:rsid w:val="000E3A09"/>
    <w:rsid w:val="000E5783"/>
    <w:rsid w:val="000E6C5A"/>
    <w:rsid w:val="000E6E03"/>
    <w:rsid w:val="000E7062"/>
    <w:rsid w:val="000E7194"/>
    <w:rsid w:val="000E75DE"/>
    <w:rsid w:val="000F01A6"/>
    <w:rsid w:val="000F3638"/>
    <w:rsid w:val="000F37A9"/>
    <w:rsid w:val="000F51BE"/>
    <w:rsid w:val="000F5B61"/>
    <w:rsid w:val="000F5CBC"/>
    <w:rsid w:val="000F6AC3"/>
    <w:rsid w:val="000F70EC"/>
    <w:rsid w:val="000F7204"/>
    <w:rsid w:val="000F75A3"/>
    <w:rsid w:val="001001C1"/>
    <w:rsid w:val="00102605"/>
    <w:rsid w:val="00103F42"/>
    <w:rsid w:val="00104ECC"/>
    <w:rsid w:val="00106829"/>
    <w:rsid w:val="00106C45"/>
    <w:rsid w:val="0010745B"/>
    <w:rsid w:val="001109B1"/>
    <w:rsid w:val="00110BC5"/>
    <w:rsid w:val="00111426"/>
    <w:rsid w:val="00111CE6"/>
    <w:rsid w:val="00112081"/>
    <w:rsid w:val="00112D03"/>
    <w:rsid w:val="00112F2B"/>
    <w:rsid w:val="00113DD4"/>
    <w:rsid w:val="001145B5"/>
    <w:rsid w:val="00114973"/>
    <w:rsid w:val="001158CF"/>
    <w:rsid w:val="00115E32"/>
    <w:rsid w:val="001206ED"/>
    <w:rsid w:val="00121CF6"/>
    <w:rsid w:val="00122E91"/>
    <w:rsid w:val="001232FB"/>
    <w:rsid w:val="0012380E"/>
    <w:rsid w:val="001239C6"/>
    <w:rsid w:val="00123A05"/>
    <w:rsid w:val="00123F38"/>
    <w:rsid w:val="00124549"/>
    <w:rsid w:val="00124A05"/>
    <w:rsid w:val="00125544"/>
    <w:rsid w:val="00125B6C"/>
    <w:rsid w:val="0012606F"/>
    <w:rsid w:val="00126515"/>
    <w:rsid w:val="00126ABA"/>
    <w:rsid w:val="00126C43"/>
    <w:rsid w:val="00126E72"/>
    <w:rsid w:val="00127999"/>
    <w:rsid w:val="001302A3"/>
    <w:rsid w:val="001302AE"/>
    <w:rsid w:val="00130698"/>
    <w:rsid w:val="001308C8"/>
    <w:rsid w:val="00130A8D"/>
    <w:rsid w:val="00131926"/>
    <w:rsid w:val="001319D5"/>
    <w:rsid w:val="00131DAC"/>
    <w:rsid w:val="001331FB"/>
    <w:rsid w:val="0013332C"/>
    <w:rsid w:val="0013342E"/>
    <w:rsid w:val="00133B9F"/>
    <w:rsid w:val="00134109"/>
    <w:rsid w:val="001343F3"/>
    <w:rsid w:val="0013509B"/>
    <w:rsid w:val="001350BF"/>
    <w:rsid w:val="001355A6"/>
    <w:rsid w:val="00135C11"/>
    <w:rsid w:val="001368FF"/>
    <w:rsid w:val="001370C2"/>
    <w:rsid w:val="001373F2"/>
    <w:rsid w:val="00137457"/>
    <w:rsid w:val="00137A61"/>
    <w:rsid w:val="00137B9B"/>
    <w:rsid w:val="001401C0"/>
    <w:rsid w:val="00140273"/>
    <w:rsid w:val="00141897"/>
    <w:rsid w:val="001429E4"/>
    <w:rsid w:val="00144709"/>
    <w:rsid w:val="00144734"/>
    <w:rsid w:val="00144A9B"/>
    <w:rsid w:val="00144B0E"/>
    <w:rsid w:val="0014530F"/>
    <w:rsid w:val="00145EED"/>
    <w:rsid w:val="00146060"/>
    <w:rsid w:val="001461B6"/>
    <w:rsid w:val="00146472"/>
    <w:rsid w:val="0014654F"/>
    <w:rsid w:val="00146BDB"/>
    <w:rsid w:val="001473B2"/>
    <w:rsid w:val="00147F5C"/>
    <w:rsid w:val="0015070C"/>
    <w:rsid w:val="001518A8"/>
    <w:rsid w:val="00151DE7"/>
    <w:rsid w:val="001521D8"/>
    <w:rsid w:val="00153247"/>
    <w:rsid w:val="00154000"/>
    <w:rsid w:val="0015421B"/>
    <w:rsid w:val="00154D6C"/>
    <w:rsid w:val="00154E75"/>
    <w:rsid w:val="001561B8"/>
    <w:rsid w:val="00156A29"/>
    <w:rsid w:val="001571E5"/>
    <w:rsid w:val="00157274"/>
    <w:rsid w:val="00157688"/>
    <w:rsid w:val="0015795D"/>
    <w:rsid w:val="00157D08"/>
    <w:rsid w:val="00160EA5"/>
    <w:rsid w:val="001614C3"/>
    <w:rsid w:val="00162775"/>
    <w:rsid w:val="00163F7F"/>
    <w:rsid w:val="00166022"/>
    <w:rsid w:val="00166475"/>
    <w:rsid w:val="00170A87"/>
    <w:rsid w:val="00170BAC"/>
    <w:rsid w:val="0017186F"/>
    <w:rsid w:val="00172BB7"/>
    <w:rsid w:val="00172BEA"/>
    <w:rsid w:val="00172CF2"/>
    <w:rsid w:val="00174030"/>
    <w:rsid w:val="0017451C"/>
    <w:rsid w:val="00174AFF"/>
    <w:rsid w:val="00174C8F"/>
    <w:rsid w:val="00175E60"/>
    <w:rsid w:val="001764A5"/>
    <w:rsid w:val="00180A02"/>
    <w:rsid w:val="00180AE1"/>
    <w:rsid w:val="001811E0"/>
    <w:rsid w:val="00181303"/>
    <w:rsid w:val="00181880"/>
    <w:rsid w:val="00182BF4"/>
    <w:rsid w:val="00182C6E"/>
    <w:rsid w:val="00183452"/>
    <w:rsid w:val="0018399A"/>
    <w:rsid w:val="00184606"/>
    <w:rsid w:val="00184717"/>
    <w:rsid w:val="00184B7E"/>
    <w:rsid w:val="00184BE4"/>
    <w:rsid w:val="0018505A"/>
    <w:rsid w:val="00185454"/>
    <w:rsid w:val="001877A2"/>
    <w:rsid w:val="001904B1"/>
    <w:rsid w:val="001915A2"/>
    <w:rsid w:val="001918DB"/>
    <w:rsid w:val="00191A65"/>
    <w:rsid w:val="00192ED4"/>
    <w:rsid w:val="001939EF"/>
    <w:rsid w:val="00196069"/>
    <w:rsid w:val="0019652B"/>
    <w:rsid w:val="001965D4"/>
    <w:rsid w:val="001969AC"/>
    <w:rsid w:val="00196E3E"/>
    <w:rsid w:val="00197314"/>
    <w:rsid w:val="00197958"/>
    <w:rsid w:val="001A001D"/>
    <w:rsid w:val="001A0821"/>
    <w:rsid w:val="001A1576"/>
    <w:rsid w:val="001A2C69"/>
    <w:rsid w:val="001A3FB1"/>
    <w:rsid w:val="001A47C8"/>
    <w:rsid w:val="001A515A"/>
    <w:rsid w:val="001A516F"/>
    <w:rsid w:val="001A52C2"/>
    <w:rsid w:val="001A6957"/>
    <w:rsid w:val="001A6F2D"/>
    <w:rsid w:val="001A7672"/>
    <w:rsid w:val="001B0626"/>
    <w:rsid w:val="001B091D"/>
    <w:rsid w:val="001B16B8"/>
    <w:rsid w:val="001B197F"/>
    <w:rsid w:val="001B1DFF"/>
    <w:rsid w:val="001B23E7"/>
    <w:rsid w:val="001B3E89"/>
    <w:rsid w:val="001B69FA"/>
    <w:rsid w:val="001B73F8"/>
    <w:rsid w:val="001B757A"/>
    <w:rsid w:val="001C0DDF"/>
    <w:rsid w:val="001C10BC"/>
    <w:rsid w:val="001C124A"/>
    <w:rsid w:val="001C186C"/>
    <w:rsid w:val="001C1C5F"/>
    <w:rsid w:val="001C1D22"/>
    <w:rsid w:val="001C217E"/>
    <w:rsid w:val="001C38DF"/>
    <w:rsid w:val="001C5839"/>
    <w:rsid w:val="001C62AB"/>
    <w:rsid w:val="001D0317"/>
    <w:rsid w:val="001D05D5"/>
    <w:rsid w:val="001D07CF"/>
    <w:rsid w:val="001D0EAB"/>
    <w:rsid w:val="001D15C3"/>
    <w:rsid w:val="001D1634"/>
    <w:rsid w:val="001D1863"/>
    <w:rsid w:val="001D2780"/>
    <w:rsid w:val="001D2BB0"/>
    <w:rsid w:val="001D2C59"/>
    <w:rsid w:val="001D35CC"/>
    <w:rsid w:val="001D3B6C"/>
    <w:rsid w:val="001D46D7"/>
    <w:rsid w:val="001D4710"/>
    <w:rsid w:val="001D4EFE"/>
    <w:rsid w:val="001D5CFA"/>
    <w:rsid w:val="001D6969"/>
    <w:rsid w:val="001D70D5"/>
    <w:rsid w:val="001D715C"/>
    <w:rsid w:val="001E0613"/>
    <w:rsid w:val="001E0ED4"/>
    <w:rsid w:val="001E107F"/>
    <w:rsid w:val="001E1E72"/>
    <w:rsid w:val="001E29DE"/>
    <w:rsid w:val="001E3817"/>
    <w:rsid w:val="001E560C"/>
    <w:rsid w:val="001E678E"/>
    <w:rsid w:val="001E6905"/>
    <w:rsid w:val="001E6A4B"/>
    <w:rsid w:val="001E7468"/>
    <w:rsid w:val="001F03A6"/>
    <w:rsid w:val="001F14EA"/>
    <w:rsid w:val="001F24FD"/>
    <w:rsid w:val="001F2C96"/>
    <w:rsid w:val="001F3D41"/>
    <w:rsid w:val="001F4442"/>
    <w:rsid w:val="001F5BBC"/>
    <w:rsid w:val="001F7986"/>
    <w:rsid w:val="001F7B48"/>
    <w:rsid w:val="00200209"/>
    <w:rsid w:val="002003EB"/>
    <w:rsid w:val="00200911"/>
    <w:rsid w:val="00200E8C"/>
    <w:rsid w:val="00201078"/>
    <w:rsid w:val="00202148"/>
    <w:rsid w:val="002024EC"/>
    <w:rsid w:val="002028EF"/>
    <w:rsid w:val="00202A41"/>
    <w:rsid w:val="00203616"/>
    <w:rsid w:val="0020438E"/>
    <w:rsid w:val="0020486D"/>
    <w:rsid w:val="002048D7"/>
    <w:rsid w:val="00205554"/>
    <w:rsid w:val="00207B34"/>
    <w:rsid w:val="0021023E"/>
    <w:rsid w:val="0021086C"/>
    <w:rsid w:val="00210BA5"/>
    <w:rsid w:val="002111D6"/>
    <w:rsid w:val="00211738"/>
    <w:rsid w:val="00211FA7"/>
    <w:rsid w:val="00212844"/>
    <w:rsid w:val="00213160"/>
    <w:rsid w:val="0021373D"/>
    <w:rsid w:val="00213E36"/>
    <w:rsid w:val="00213F7F"/>
    <w:rsid w:val="00214C9B"/>
    <w:rsid w:val="00215E41"/>
    <w:rsid w:val="002162A0"/>
    <w:rsid w:val="00216E80"/>
    <w:rsid w:val="00216E91"/>
    <w:rsid w:val="002172E7"/>
    <w:rsid w:val="00217353"/>
    <w:rsid w:val="00217592"/>
    <w:rsid w:val="00217B4C"/>
    <w:rsid w:val="00222DE2"/>
    <w:rsid w:val="00224400"/>
    <w:rsid w:val="00224823"/>
    <w:rsid w:val="00225A61"/>
    <w:rsid w:val="00226766"/>
    <w:rsid w:val="00226CFA"/>
    <w:rsid w:val="00227788"/>
    <w:rsid w:val="00227E15"/>
    <w:rsid w:val="00230709"/>
    <w:rsid w:val="00230BEF"/>
    <w:rsid w:val="002310A8"/>
    <w:rsid w:val="00231DAB"/>
    <w:rsid w:val="00232795"/>
    <w:rsid w:val="0023309E"/>
    <w:rsid w:val="002336CA"/>
    <w:rsid w:val="00234072"/>
    <w:rsid w:val="002345D3"/>
    <w:rsid w:val="00234FFB"/>
    <w:rsid w:val="0023546F"/>
    <w:rsid w:val="00235857"/>
    <w:rsid w:val="00235CBF"/>
    <w:rsid w:val="002366F8"/>
    <w:rsid w:val="00236AA0"/>
    <w:rsid w:val="00236B80"/>
    <w:rsid w:val="002401A8"/>
    <w:rsid w:val="002409DC"/>
    <w:rsid w:val="00241B99"/>
    <w:rsid w:val="00241CCD"/>
    <w:rsid w:val="00242588"/>
    <w:rsid w:val="002425D6"/>
    <w:rsid w:val="00242643"/>
    <w:rsid w:val="00243CDB"/>
    <w:rsid w:val="00244A1F"/>
    <w:rsid w:val="00244D7A"/>
    <w:rsid w:val="0024585C"/>
    <w:rsid w:val="00245E53"/>
    <w:rsid w:val="0024654B"/>
    <w:rsid w:val="0024750E"/>
    <w:rsid w:val="00247517"/>
    <w:rsid w:val="0024770B"/>
    <w:rsid w:val="002502BF"/>
    <w:rsid w:val="002515C1"/>
    <w:rsid w:val="00251660"/>
    <w:rsid w:val="00251CD8"/>
    <w:rsid w:val="00252CA5"/>
    <w:rsid w:val="0025345A"/>
    <w:rsid w:val="002537E6"/>
    <w:rsid w:val="0025386A"/>
    <w:rsid w:val="00254287"/>
    <w:rsid w:val="00254D01"/>
    <w:rsid w:val="00255473"/>
    <w:rsid w:val="0025560D"/>
    <w:rsid w:val="00255A6F"/>
    <w:rsid w:val="00255EDC"/>
    <w:rsid w:val="00256A4A"/>
    <w:rsid w:val="00256FA9"/>
    <w:rsid w:val="00257129"/>
    <w:rsid w:val="00257830"/>
    <w:rsid w:val="00260A38"/>
    <w:rsid w:val="0026153A"/>
    <w:rsid w:val="00261627"/>
    <w:rsid w:val="00261F6B"/>
    <w:rsid w:val="002624E3"/>
    <w:rsid w:val="00263C59"/>
    <w:rsid w:val="0026412F"/>
    <w:rsid w:val="00266430"/>
    <w:rsid w:val="00267309"/>
    <w:rsid w:val="002676AF"/>
    <w:rsid w:val="002713D9"/>
    <w:rsid w:val="00271548"/>
    <w:rsid w:val="0027287B"/>
    <w:rsid w:val="002729A9"/>
    <w:rsid w:val="00273A11"/>
    <w:rsid w:val="00273CB2"/>
    <w:rsid w:val="00274BDC"/>
    <w:rsid w:val="002760B2"/>
    <w:rsid w:val="0027776E"/>
    <w:rsid w:val="00280D2A"/>
    <w:rsid w:val="00281348"/>
    <w:rsid w:val="00281B0E"/>
    <w:rsid w:val="00281E6D"/>
    <w:rsid w:val="00282F95"/>
    <w:rsid w:val="00283650"/>
    <w:rsid w:val="00283CBD"/>
    <w:rsid w:val="00283F5A"/>
    <w:rsid w:val="0028507F"/>
    <w:rsid w:val="00286FFD"/>
    <w:rsid w:val="002901A5"/>
    <w:rsid w:val="0029165A"/>
    <w:rsid w:val="00291D69"/>
    <w:rsid w:val="0029294E"/>
    <w:rsid w:val="00292A2C"/>
    <w:rsid w:val="00292ACF"/>
    <w:rsid w:val="002933D2"/>
    <w:rsid w:val="0029616F"/>
    <w:rsid w:val="0029652C"/>
    <w:rsid w:val="00297975"/>
    <w:rsid w:val="002A009D"/>
    <w:rsid w:val="002A026B"/>
    <w:rsid w:val="002A152B"/>
    <w:rsid w:val="002A1A30"/>
    <w:rsid w:val="002A34DC"/>
    <w:rsid w:val="002A35F2"/>
    <w:rsid w:val="002A3CE6"/>
    <w:rsid w:val="002A3FD3"/>
    <w:rsid w:val="002A4315"/>
    <w:rsid w:val="002A4434"/>
    <w:rsid w:val="002A459B"/>
    <w:rsid w:val="002A7B06"/>
    <w:rsid w:val="002B0A37"/>
    <w:rsid w:val="002B0C01"/>
    <w:rsid w:val="002B21FC"/>
    <w:rsid w:val="002B3173"/>
    <w:rsid w:val="002B31D0"/>
    <w:rsid w:val="002B3991"/>
    <w:rsid w:val="002B41CB"/>
    <w:rsid w:val="002B48B9"/>
    <w:rsid w:val="002B555C"/>
    <w:rsid w:val="002B5CF8"/>
    <w:rsid w:val="002B5EA2"/>
    <w:rsid w:val="002B5FD1"/>
    <w:rsid w:val="002B6136"/>
    <w:rsid w:val="002B656C"/>
    <w:rsid w:val="002B6E06"/>
    <w:rsid w:val="002B7AEE"/>
    <w:rsid w:val="002B7F2E"/>
    <w:rsid w:val="002B7F7C"/>
    <w:rsid w:val="002C02EC"/>
    <w:rsid w:val="002C06C9"/>
    <w:rsid w:val="002C0997"/>
    <w:rsid w:val="002C1365"/>
    <w:rsid w:val="002C1706"/>
    <w:rsid w:val="002C2293"/>
    <w:rsid w:val="002C2ACD"/>
    <w:rsid w:val="002C344A"/>
    <w:rsid w:val="002C4007"/>
    <w:rsid w:val="002C57E4"/>
    <w:rsid w:val="002C5828"/>
    <w:rsid w:val="002C5CC0"/>
    <w:rsid w:val="002C6E6E"/>
    <w:rsid w:val="002C70E5"/>
    <w:rsid w:val="002C76B6"/>
    <w:rsid w:val="002D074D"/>
    <w:rsid w:val="002D080E"/>
    <w:rsid w:val="002D2724"/>
    <w:rsid w:val="002D2CD2"/>
    <w:rsid w:val="002D455D"/>
    <w:rsid w:val="002D52BA"/>
    <w:rsid w:val="002D5501"/>
    <w:rsid w:val="002D5FCD"/>
    <w:rsid w:val="002D7EE3"/>
    <w:rsid w:val="002E0589"/>
    <w:rsid w:val="002E07CA"/>
    <w:rsid w:val="002E0A4E"/>
    <w:rsid w:val="002E1BC9"/>
    <w:rsid w:val="002E2406"/>
    <w:rsid w:val="002E290C"/>
    <w:rsid w:val="002E2DE1"/>
    <w:rsid w:val="002E3314"/>
    <w:rsid w:val="002E3B5D"/>
    <w:rsid w:val="002E3E3C"/>
    <w:rsid w:val="002E4689"/>
    <w:rsid w:val="002E6CD5"/>
    <w:rsid w:val="002E6F4B"/>
    <w:rsid w:val="002F0AEC"/>
    <w:rsid w:val="002F231F"/>
    <w:rsid w:val="002F31E7"/>
    <w:rsid w:val="002F32B9"/>
    <w:rsid w:val="002F3871"/>
    <w:rsid w:val="002F610F"/>
    <w:rsid w:val="002F648D"/>
    <w:rsid w:val="002F7919"/>
    <w:rsid w:val="002F7BC5"/>
    <w:rsid w:val="002F7F80"/>
    <w:rsid w:val="003018EE"/>
    <w:rsid w:val="00301D7E"/>
    <w:rsid w:val="00301D95"/>
    <w:rsid w:val="0030232B"/>
    <w:rsid w:val="003059B5"/>
    <w:rsid w:val="003059D0"/>
    <w:rsid w:val="00305B35"/>
    <w:rsid w:val="00306A66"/>
    <w:rsid w:val="00306DEA"/>
    <w:rsid w:val="003103DE"/>
    <w:rsid w:val="003107DC"/>
    <w:rsid w:val="003107EA"/>
    <w:rsid w:val="00311180"/>
    <w:rsid w:val="00311DDB"/>
    <w:rsid w:val="003126EB"/>
    <w:rsid w:val="00312BBA"/>
    <w:rsid w:val="0031398C"/>
    <w:rsid w:val="00314A18"/>
    <w:rsid w:val="00314D28"/>
    <w:rsid w:val="00315030"/>
    <w:rsid w:val="00315299"/>
    <w:rsid w:val="00315915"/>
    <w:rsid w:val="00315AAF"/>
    <w:rsid w:val="00315FB7"/>
    <w:rsid w:val="003166C2"/>
    <w:rsid w:val="00316B7B"/>
    <w:rsid w:val="003170B5"/>
    <w:rsid w:val="00317581"/>
    <w:rsid w:val="00321318"/>
    <w:rsid w:val="0032247A"/>
    <w:rsid w:val="003227DC"/>
    <w:rsid w:val="00322D68"/>
    <w:rsid w:val="00323080"/>
    <w:rsid w:val="00323CBC"/>
    <w:rsid w:val="00324E39"/>
    <w:rsid w:val="00325041"/>
    <w:rsid w:val="003250AA"/>
    <w:rsid w:val="00325370"/>
    <w:rsid w:val="00325D3D"/>
    <w:rsid w:val="00326D94"/>
    <w:rsid w:val="00327074"/>
    <w:rsid w:val="00327D5F"/>
    <w:rsid w:val="00330111"/>
    <w:rsid w:val="00330465"/>
    <w:rsid w:val="003305C8"/>
    <w:rsid w:val="003307C0"/>
    <w:rsid w:val="003314BB"/>
    <w:rsid w:val="0033162E"/>
    <w:rsid w:val="00331B1A"/>
    <w:rsid w:val="00332569"/>
    <w:rsid w:val="0033347A"/>
    <w:rsid w:val="00333935"/>
    <w:rsid w:val="003342BB"/>
    <w:rsid w:val="00334B46"/>
    <w:rsid w:val="00335304"/>
    <w:rsid w:val="003369C7"/>
    <w:rsid w:val="00336BFF"/>
    <w:rsid w:val="00336E0A"/>
    <w:rsid w:val="00337478"/>
    <w:rsid w:val="003400BC"/>
    <w:rsid w:val="003403F2"/>
    <w:rsid w:val="00340585"/>
    <w:rsid w:val="003405A8"/>
    <w:rsid w:val="0034095D"/>
    <w:rsid w:val="00340E6D"/>
    <w:rsid w:val="0034243B"/>
    <w:rsid w:val="00342C2A"/>
    <w:rsid w:val="00343185"/>
    <w:rsid w:val="00344283"/>
    <w:rsid w:val="003453B7"/>
    <w:rsid w:val="00345CE6"/>
    <w:rsid w:val="0034619C"/>
    <w:rsid w:val="00346809"/>
    <w:rsid w:val="00346CAD"/>
    <w:rsid w:val="00346DE1"/>
    <w:rsid w:val="003519E6"/>
    <w:rsid w:val="00352B01"/>
    <w:rsid w:val="00352E99"/>
    <w:rsid w:val="003532D4"/>
    <w:rsid w:val="00354097"/>
    <w:rsid w:val="003555AF"/>
    <w:rsid w:val="0035798E"/>
    <w:rsid w:val="00360367"/>
    <w:rsid w:val="00360896"/>
    <w:rsid w:val="00360940"/>
    <w:rsid w:val="00360BDE"/>
    <w:rsid w:val="00361261"/>
    <w:rsid w:val="0036174E"/>
    <w:rsid w:val="0036244F"/>
    <w:rsid w:val="00362FB4"/>
    <w:rsid w:val="00363F5D"/>
    <w:rsid w:val="0036401B"/>
    <w:rsid w:val="00364146"/>
    <w:rsid w:val="00364B2E"/>
    <w:rsid w:val="00365ECF"/>
    <w:rsid w:val="00366679"/>
    <w:rsid w:val="00366A1E"/>
    <w:rsid w:val="0036729A"/>
    <w:rsid w:val="00367812"/>
    <w:rsid w:val="003706C3"/>
    <w:rsid w:val="003707FD"/>
    <w:rsid w:val="003708B3"/>
    <w:rsid w:val="00370D3A"/>
    <w:rsid w:val="003712E5"/>
    <w:rsid w:val="0037226F"/>
    <w:rsid w:val="0037268E"/>
    <w:rsid w:val="00372B7C"/>
    <w:rsid w:val="00372D79"/>
    <w:rsid w:val="00373916"/>
    <w:rsid w:val="00374C22"/>
    <w:rsid w:val="00375CDC"/>
    <w:rsid w:val="0037630B"/>
    <w:rsid w:val="00376868"/>
    <w:rsid w:val="00377AF1"/>
    <w:rsid w:val="003805D5"/>
    <w:rsid w:val="0038098A"/>
    <w:rsid w:val="00380AB4"/>
    <w:rsid w:val="003812FE"/>
    <w:rsid w:val="00382B2D"/>
    <w:rsid w:val="00383592"/>
    <w:rsid w:val="0038380F"/>
    <w:rsid w:val="0038405D"/>
    <w:rsid w:val="003846D9"/>
    <w:rsid w:val="003850A4"/>
    <w:rsid w:val="00386243"/>
    <w:rsid w:val="00386934"/>
    <w:rsid w:val="0038729E"/>
    <w:rsid w:val="0038796B"/>
    <w:rsid w:val="003911ED"/>
    <w:rsid w:val="00393A5A"/>
    <w:rsid w:val="00393CFB"/>
    <w:rsid w:val="00397D9F"/>
    <w:rsid w:val="003A07E0"/>
    <w:rsid w:val="003A10A6"/>
    <w:rsid w:val="003A1815"/>
    <w:rsid w:val="003A201C"/>
    <w:rsid w:val="003A2F44"/>
    <w:rsid w:val="003A3086"/>
    <w:rsid w:val="003A35CA"/>
    <w:rsid w:val="003A3867"/>
    <w:rsid w:val="003A435A"/>
    <w:rsid w:val="003A4C9D"/>
    <w:rsid w:val="003A4EC1"/>
    <w:rsid w:val="003A4FBB"/>
    <w:rsid w:val="003A5F5C"/>
    <w:rsid w:val="003A6BF6"/>
    <w:rsid w:val="003A6C33"/>
    <w:rsid w:val="003A7932"/>
    <w:rsid w:val="003B0BD4"/>
    <w:rsid w:val="003B0DEA"/>
    <w:rsid w:val="003B1A11"/>
    <w:rsid w:val="003B1AD0"/>
    <w:rsid w:val="003B21E8"/>
    <w:rsid w:val="003B223C"/>
    <w:rsid w:val="003B2669"/>
    <w:rsid w:val="003B2A8F"/>
    <w:rsid w:val="003B2B1D"/>
    <w:rsid w:val="003B318B"/>
    <w:rsid w:val="003B3BDF"/>
    <w:rsid w:val="003B5202"/>
    <w:rsid w:val="003B52DF"/>
    <w:rsid w:val="003B59E6"/>
    <w:rsid w:val="003B5D4E"/>
    <w:rsid w:val="003B6AD5"/>
    <w:rsid w:val="003B6DC9"/>
    <w:rsid w:val="003B6E50"/>
    <w:rsid w:val="003B700F"/>
    <w:rsid w:val="003C017F"/>
    <w:rsid w:val="003C0693"/>
    <w:rsid w:val="003C1033"/>
    <w:rsid w:val="003C1B3A"/>
    <w:rsid w:val="003C2043"/>
    <w:rsid w:val="003C2751"/>
    <w:rsid w:val="003C3226"/>
    <w:rsid w:val="003C3A93"/>
    <w:rsid w:val="003C41A5"/>
    <w:rsid w:val="003C44EF"/>
    <w:rsid w:val="003C50BF"/>
    <w:rsid w:val="003C5813"/>
    <w:rsid w:val="003C6593"/>
    <w:rsid w:val="003C679D"/>
    <w:rsid w:val="003D0C30"/>
    <w:rsid w:val="003D110D"/>
    <w:rsid w:val="003D167F"/>
    <w:rsid w:val="003D1DCF"/>
    <w:rsid w:val="003D279E"/>
    <w:rsid w:val="003D2A4A"/>
    <w:rsid w:val="003D3591"/>
    <w:rsid w:val="003D382F"/>
    <w:rsid w:val="003D49A2"/>
    <w:rsid w:val="003D4F63"/>
    <w:rsid w:val="003D549A"/>
    <w:rsid w:val="003D584A"/>
    <w:rsid w:val="003D6BC6"/>
    <w:rsid w:val="003D6C52"/>
    <w:rsid w:val="003D7D7A"/>
    <w:rsid w:val="003E01E7"/>
    <w:rsid w:val="003E0656"/>
    <w:rsid w:val="003E0C18"/>
    <w:rsid w:val="003E11C1"/>
    <w:rsid w:val="003E1300"/>
    <w:rsid w:val="003E1DE6"/>
    <w:rsid w:val="003E3569"/>
    <w:rsid w:val="003E3B76"/>
    <w:rsid w:val="003E4455"/>
    <w:rsid w:val="003E4B89"/>
    <w:rsid w:val="003E5577"/>
    <w:rsid w:val="003E7890"/>
    <w:rsid w:val="003F0378"/>
    <w:rsid w:val="003F2814"/>
    <w:rsid w:val="003F291C"/>
    <w:rsid w:val="003F35EC"/>
    <w:rsid w:val="003F3DA3"/>
    <w:rsid w:val="003F3DE9"/>
    <w:rsid w:val="003F4A8E"/>
    <w:rsid w:val="003F52EE"/>
    <w:rsid w:val="003F5965"/>
    <w:rsid w:val="003F5AA4"/>
    <w:rsid w:val="003F5E32"/>
    <w:rsid w:val="003F6547"/>
    <w:rsid w:val="003F6705"/>
    <w:rsid w:val="003F6A77"/>
    <w:rsid w:val="003F726D"/>
    <w:rsid w:val="003F7FF5"/>
    <w:rsid w:val="0040061D"/>
    <w:rsid w:val="00400F91"/>
    <w:rsid w:val="00401519"/>
    <w:rsid w:val="004019C5"/>
    <w:rsid w:val="00401E75"/>
    <w:rsid w:val="00402271"/>
    <w:rsid w:val="00402B9B"/>
    <w:rsid w:val="00403D40"/>
    <w:rsid w:val="004043E9"/>
    <w:rsid w:val="00405E4F"/>
    <w:rsid w:val="0040673B"/>
    <w:rsid w:val="00407C6E"/>
    <w:rsid w:val="00410283"/>
    <w:rsid w:val="00411482"/>
    <w:rsid w:val="00412C09"/>
    <w:rsid w:val="00414027"/>
    <w:rsid w:val="004142A5"/>
    <w:rsid w:val="004148A1"/>
    <w:rsid w:val="00414FD9"/>
    <w:rsid w:val="004150C0"/>
    <w:rsid w:val="004152EB"/>
    <w:rsid w:val="004156D0"/>
    <w:rsid w:val="00415ADA"/>
    <w:rsid w:val="004160BE"/>
    <w:rsid w:val="00416532"/>
    <w:rsid w:val="00416E07"/>
    <w:rsid w:val="0041736A"/>
    <w:rsid w:val="00417E8F"/>
    <w:rsid w:val="00417ED0"/>
    <w:rsid w:val="00420B6F"/>
    <w:rsid w:val="0042175D"/>
    <w:rsid w:val="00421853"/>
    <w:rsid w:val="004246C7"/>
    <w:rsid w:val="00424FD8"/>
    <w:rsid w:val="004251AD"/>
    <w:rsid w:val="004264AE"/>
    <w:rsid w:val="00427304"/>
    <w:rsid w:val="00427684"/>
    <w:rsid w:val="00427969"/>
    <w:rsid w:val="004302A0"/>
    <w:rsid w:val="004302EE"/>
    <w:rsid w:val="00430CBC"/>
    <w:rsid w:val="004315CB"/>
    <w:rsid w:val="00433821"/>
    <w:rsid w:val="00435242"/>
    <w:rsid w:val="00435A49"/>
    <w:rsid w:val="00435FE5"/>
    <w:rsid w:val="0043734B"/>
    <w:rsid w:val="004406BC"/>
    <w:rsid w:val="00440907"/>
    <w:rsid w:val="0044108E"/>
    <w:rsid w:val="0044217A"/>
    <w:rsid w:val="0044317D"/>
    <w:rsid w:val="00443A52"/>
    <w:rsid w:val="00443C19"/>
    <w:rsid w:val="00444AD5"/>
    <w:rsid w:val="00444B20"/>
    <w:rsid w:val="004450A4"/>
    <w:rsid w:val="00445C04"/>
    <w:rsid w:val="0044629A"/>
    <w:rsid w:val="00446C8B"/>
    <w:rsid w:val="004479FA"/>
    <w:rsid w:val="00450543"/>
    <w:rsid w:val="00451391"/>
    <w:rsid w:val="00451420"/>
    <w:rsid w:val="00451422"/>
    <w:rsid w:val="00451E84"/>
    <w:rsid w:val="00454A64"/>
    <w:rsid w:val="00455ABD"/>
    <w:rsid w:val="00456583"/>
    <w:rsid w:val="00460A2B"/>
    <w:rsid w:val="00460D39"/>
    <w:rsid w:val="00460F0B"/>
    <w:rsid w:val="00461094"/>
    <w:rsid w:val="00461F4C"/>
    <w:rsid w:val="0046299E"/>
    <w:rsid w:val="004630D9"/>
    <w:rsid w:val="00463938"/>
    <w:rsid w:val="00463DC7"/>
    <w:rsid w:val="00464483"/>
    <w:rsid w:val="00464FD6"/>
    <w:rsid w:val="0046533B"/>
    <w:rsid w:val="00465892"/>
    <w:rsid w:val="00466141"/>
    <w:rsid w:val="00467B75"/>
    <w:rsid w:val="00470C74"/>
    <w:rsid w:val="00471383"/>
    <w:rsid w:val="00471627"/>
    <w:rsid w:val="00471726"/>
    <w:rsid w:val="004728E0"/>
    <w:rsid w:val="004737F8"/>
    <w:rsid w:val="00475FE0"/>
    <w:rsid w:val="00476D12"/>
    <w:rsid w:val="00482624"/>
    <w:rsid w:val="004830E1"/>
    <w:rsid w:val="00484C77"/>
    <w:rsid w:val="0048673D"/>
    <w:rsid w:val="00486A5D"/>
    <w:rsid w:val="004878D2"/>
    <w:rsid w:val="00490377"/>
    <w:rsid w:val="004914A8"/>
    <w:rsid w:val="004915D6"/>
    <w:rsid w:val="00492591"/>
    <w:rsid w:val="004927D8"/>
    <w:rsid w:val="004928C6"/>
    <w:rsid w:val="00494C4C"/>
    <w:rsid w:val="0049707E"/>
    <w:rsid w:val="004A01F1"/>
    <w:rsid w:val="004A04A6"/>
    <w:rsid w:val="004A0D94"/>
    <w:rsid w:val="004A10F5"/>
    <w:rsid w:val="004A2AF4"/>
    <w:rsid w:val="004A309D"/>
    <w:rsid w:val="004A5E08"/>
    <w:rsid w:val="004A6857"/>
    <w:rsid w:val="004A7B20"/>
    <w:rsid w:val="004B04EF"/>
    <w:rsid w:val="004B10E8"/>
    <w:rsid w:val="004B25C1"/>
    <w:rsid w:val="004B28D9"/>
    <w:rsid w:val="004B2B4A"/>
    <w:rsid w:val="004B31AF"/>
    <w:rsid w:val="004B33C6"/>
    <w:rsid w:val="004B3519"/>
    <w:rsid w:val="004B35D2"/>
    <w:rsid w:val="004B4364"/>
    <w:rsid w:val="004B4648"/>
    <w:rsid w:val="004B4825"/>
    <w:rsid w:val="004B5221"/>
    <w:rsid w:val="004B57A7"/>
    <w:rsid w:val="004B6118"/>
    <w:rsid w:val="004B633E"/>
    <w:rsid w:val="004B64C3"/>
    <w:rsid w:val="004B6833"/>
    <w:rsid w:val="004B6B49"/>
    <w:rsid w:val="004B72C3"/>
    <w:rsid w:val="004B7882"/>
    <w:rsid w:val="004B7BEC"/>
    <w:rsid w:val="004C010A"/>
    <w:rsid w:val="004C2348"/>
    <w:rsid w:val="004C2D65"/>
    <w:rsid w:val="004C319B"/>
    <w:rsid w:val="004C473A"/>
    <w:rsid w:val="004C61AE"/>
    <w:rsid w:val="004C6CEF"/>
    <w:rsid w:val="004C78EB"/>
    <w:rsid w:val="004D0ADB"/>
    <w:rsid w:val="004D15DB"/>
    <w:rsid w:val="004D162E"/>
    <w:rsid w:val="004D2BC7"/>
    <w:rsid w:val="004D418C"/>
    <w:rsid w:val="004D4BBF"/>
    <w:rsid w:val="004D4E59"/>
    <w:rsid w:val="004D5233"/>
    <w:rsid w:val="004D636B"/>
    <w:rsid w:val="004D6658"/>
    <w:rsid w:val="004D6EC1"/>
    <w:rsid w:val="004D7FE4"/>
    <w:rsid w:val="004E0107"/>
    <w:rsid w:val="004E10BF"/>
    <w:rsid w:val="004E2A9B"/>
    <w:rsid w:val="004E374D"/>
    <w:rsid w:val="004E4142"/>
    <w:rsid w:val="004E4461"/>
    <w:rsid w:val="004E5E6E"/>
    <w:rsid w:val="004E5FBA"/>
    <w:rsid w:val="004E65E0"/>
    <w:rsid w:val="004E6AB1"/>
    <w:rsid w:val="004E747F"/>
    <w:rsid w:val="004F0BF4"/>
    <w:rsid w:val="004F1197"/>
    <w:rsid w:val="004F134A"/>
    <w:rsid w:val="004F32B2"/>
    <w:rsid w:val="004F3315"/>
    <w:rsid w:val="004F38E4"/>
    <w:rsid w:val="004F3BA7"/>
    <w:rsid w:val="004F47EA"/>
    <w:rsid w:val="004F48F8"/>
    <w:rsid w:val="004F4D16"/>
    <w:rsid w:val="004F5CE6"/>
    <w:rsid w:val="004F6502"/>
    <w:rsid w:val="004F6EA8"/>
    <w:rsid w:val="004F7344"/>
    <w:rsid w:val="004F743A"/>
    <w:rsid w:val="005019F6"/>
    <w:rsid w:val="00502044"/>
    <w:rsid w:val="0050207E"/>
    <w:rsid w:val="005022B2"/>
    <w:rsid w:val="00502A2A"/>
    <w:rsid w:val="005040E7"/>
    <w:rsid w:val="005042F7"/>
    <w:rsid w:val="00504771"/>
    <w:rsid w:val="005050A0"/>
    <w:rsid w:val="00506111"/>
    <w:rsid w:val="00506D9E"/>
    <w:rsid w:val="00506F01"/>
    <w:rsid w:val="0050706A"/>
    <w:rsid w:val="00511100"/>
    <w:rsid w:val="00512879"/>
    <w:rsid w:val="00512ACB"/>
    <w:rsid w:val="005140AF"/>
    <w:rsid w:val="00514ACE"/>
    <w:rsid w:val="00515245"/>
    <w:rsid w:val="00516C27"/>
    <w:rsid w:val="005170C4"/>
    <w:rsid w:val="005172C7"/>
    <w:rsid w:val="005207C7"/>
    <w:rsid w:val="00520B0B"/>
    <w:rsid w:val="00521D33"/>
    <w:rsid w:val="00521E17"/>
    <w:rsid w:val="005222BC"/>
    <w:rsid w:val="00522DA1"/>
    <w:rsid w:val="00524787"/>
    <w:rsid w:val="0052554D"/>
    <w:rsid w:val="0052653C"/>
    <w:rsid w:val="00526CA0"/>
    <w:rsid w:val="00526D28"/>
    <w:rsid w:val="00527210"/>
    <w:rsid w:val="00527C8F"/>
    <w:rsid w:val="005301D8"/>
    <w:rsid w:val="005308BF"/>
    <w:rsid w:val="00531C2C"/>
    <w:rsid w:val="005327E3"/>
    <w:rsid w:val="00532D54"/>
    <w:rsid w:val="0053331C"/>
    <w:rsid w:val="00533C37"/>
    <w:rsid w:val="00535369"/>
    <w:rsid w:val="00535813"/>
    <w:rsid w:val="005359B3"/>
    <w:rsid w:val="005359C9"/>
    <w:rsid w:val="005359D6"/>
    <w:rsid w:val="00535DEE"/>
    <w:rsid w:val="0053611B"/>
    <w:rsid w:val="00537618"/>
    <w:rsid w:val="00537CAC"/>
    <w:rsid w:val="00540BAB"/>
    <w:rsid w:val="00540E18"/>
    <w:rsid w:val="00541189"/>
    <w:rsid w:val="00541692"/>
    <w:rsid w:val="0054230B"/>
    <w:rsid w:val="0054273B"/>
    <w:rsid w:val="00542775"/>
    <w:rsid w:val="0054327E"/>
    <w:rsid w:val="00543587"/>
    <w:rsid w:val="00543ACE"/>
    <w:rsid w:val="00544BA7"/>
    <w:rsid w:val="00544C04"/>
    <w:rsid w:val="0054628C"/>
    <w:rsid w:val="00546DBD"/>
    <w:rsid w:val="00551297"/>
    <w:rsid w:val="005512F5"/>
    <w:rsid w:val="00551A2D"/>
    <w:rsid w:val="00551FF6"/>
    <w:rsid w:val="00553253"/>
    <w:rsid w:val="00553613"/>
    <w:rsid w:val="00553795"/>
    <w:rsid w:val="005542F5"/>
    <w:rsid w:val="005547C1"/>
    <w:rsid w:val="00554BB7"/>
    <w:rsid w:val="00554E59"/>
    <w:rsid w:val="00556030"/>
    <w:rsid w:val="0055657A"/>
    <w:rsid w:val="00556F4C"/>
    <w:rsid w:val="00557690"/>
    <w:rsid w:val="00557CE6"/>
    <w:rsid w:val="00557F1A"/>
    <w:rsid w:val="00560010"/>
    <w:rsid w:val="00560125"/>
    <w:rsid w:val="00560772"/>
    <w:rsid w:val="0056086D"/>
    <w:rsid w:val="00561571"/>
    <w:rsid w:val="00562668"/>
    <w:rsid w:val="00562DD8"/>
    <w:rsid w:val="00562FB9"/>
    <w:rsid w:val="00563171"/>
    <w:rsid w:val="00563AF2"/>
    <w:rsid w:val="00563BFC"/>
    <w:rsid w:val="00563FAD"/>
    <w:rsid w:val="00564383"/>
    <w:rsid w:val="00566114"/>
    <w:rsid w:val="00566515"/>
    <w:rsid w:val="005667B7"/>
    <w:rsid w:val="0056729A"/>
    <w:rsid w:val="005676B9"/>
    <w:rsid w:val="005676E4"/>
    <w:rsid w:val="00567D5E"/>
    <w:rsid w:val="00567FC7"/>
    <w:rsid w:val="00571692"/>
    <w:rsid w:val="00572406"/>
    <w:rsid w:val="005728E5"/>
    <w:rsid w:val="0057404A"/>
    <w:rsid w:val="0057473D"/>
    <w:rsid w:val="005765BF"/>
    <w:rsid w:val="005769C6"/>
    <w:rsid w:val="00576C7F"/>
    <w:rsid w:val="00580252"/>
    <w:rsid w:val="005808E1"/>
    <w:rsid w:val="0058187C"/>
    <w:rsid w:val="005819B7"/>
    <w:rsid w:val="0058203A"/>
    <w:rsid w:val="00583143"/>
    <w:rsid w:val="00583C95"/>
    <w:rsid w:val="00584221"/>
    <w:rsid w:val="005849CE"/>
    <w:rsid w:val="005851C7"/>
    <w:rsid w:val="00586AD7"/>
    <w:rsid w:val="005870CC"/>
    <w:rsid w:val="00587597"/>
    <w:rsid w:val="00587BDE"/>
    <w:rsid w:val="00587FA9"/>
    <w:rsid w:val="00590439"/>
    <w:rsid w:val="00590602"/>
    <w:rsid w:val="005908D6"/>
    <w:rsid w:val="005911D0"/>
    <w:rsid w:val="00591AF5"/>
    <w:rsid w:val="00592055"/>
    <w:rsid w:val="005949D9"/>
    <w:rsid w:val="00594A6C"/>
    <w:rsid w:val="00594BC6"/>
    <w:rsid w:val="00595010"/>
    <w:rsid w:val="0059573B"/>
    <w:rsid w:val="005964DA"/>
    <w:rsid w:val="00596CA5"/>
    <w:rsid w:val="005A07B7"/>
    <w:rsid w:val="005A1F7F"/>
    <w:rsid w:val="005A201C"/>
    <w:rsid w:val="005A24D5"/>
    <w:rsid w:val="005A46E5"/>
    <w:rsid w:val="005A4D6B"/>
    <w:rsid w:val="005A52B8"/>
    <w:rsid w:val="005A6B82"/>
    <w:rsid w:val="005B07F1"/>
    <w:rsid w:val="005B4B91"/>
    <w:rsid w:val="005B4BA0"/>
    <w:rsid w:val="005B504A"/>
    <w:rsid w:val="005B51B3"/>
    <w:rsid w:val="005B5BE4"/>
    <w:rsid w:val="005B7137"/>
    <w:rsid w:val="005B7198"/>
    <w:rsid w:val="005C0436"/>
    <w:rsid w:val="005C0C44"/>
    <w:rsid w:val="005C0D68"/>
    <w:rsid w:val="005C1AE1"/>
    <w:rsid w:val="005C31D9"/>
    <w:rsid w:val="005C5119"/>
    <w:rsid w:val="005C54F8"/>
    <w:rsid w:val="005C57BA"/>
    <w:rsid w:val="005C6409"/>
    <w:rsid w:val="005C6A41"/>
    <w:rsid w:val="005D06DE"/>
    <w:rsid w:val="005D0F7B"/>
    <w:rsid w:val="005D1AFE"/>
    <w:rsid w:val="005D1B1A"/>
    <w:rsid w:val="005D21BF"/>
    <w:rsid w:val="005D2E9E"/>
    <w:rsid w:val="005D331D"/>
    <w:rsid w:val="005D3370"/>
    <w:rsid w:val="005D3A85"/>
    <w:rsid w:val="005D4523"/>
    <w:rsid w:val="005D4DB8"/>
    <w:rsid w:val="005D5763"/>
    <w:rsid w:val="005D59BD"/>
    <w:rsid w:val="005D5E18"/>
    <w:rsid w:val="005D65AD"/>
    <w:rsid w:val="005E059B"/>
    <w:rsid w:val="005E08BD"/>
    <w:rsid w:val="005E16F9"/>
    <w:rsid w:val="005E1E6C"/>
    <w:rsid w:val="005E270E"/>
    <w:rsid w:val="005E2C5B"/>
    <w:rsid w:val="005E31B6"/>
    <w:rsid w:val="005E3378"/>
    <w:rsid w:val="005E341C"/>
    <w:rsid w:val="005E4587"/>
    <w:rsid w:val="005E45D8"/>
    <w:rsid w:val="005E499C"/>
    <w:rsid w:val="005E4FE0"/>
    <w:rsid w:val="005E574E"/>
    <w:rsid w:val="005E6D5F"/>
    <w:rsid w:val="005E7E85"/>
    <w:rsid w:val="005F0D53"/>
    <w:rsid w:val="005F2092"/>
    <w:rsid w:val="005F2331"/>
    <w:rsid w:val="005F3174"/>
    <w:rsid w:val="005F3DBF"/>
    <w:rsid w:val="005F3F52"/>
    <w:rsid w:val="005F3FD8"/>
    <w:rsid w:val="005F4056"/>
    <w:rsid w:val="005F44E6"/>
    <w:rsid w:val="005F4E8F"/>
    <w:rsid w:val="005F4EE1"/>
    <w:rsid w:val="005F58B9"/>
    <w:rsid w:val="005F5DE5"/>
    <w:rsid w:val="005F6203"/>
    <w:rsid w:val="005F6EA3"/>
    <w:rsid w:val="005F71AD"/>
    <w:rsid w:val="0060104B"/>
    <w:rsid w:val="006018F8"/>
    <w:rsid w:val="00601A9D"/>
    <w:rsid w:val="00601B8D"/>
    <w:rsid w:val="00602656"/>
    <w:rsid w:val="00603153"/>
    <w:rsid w:val="00603561"/>
    <w:rsid w:val="006037AF"/>
    <w:rsid w:val="00604600"/>
    <w:rsid w:val="00604BED"/>
    <w:rsid w:val="00606359"/>
    <w:rsid w:val="0060666C"/>
    <w:rsid w:val="006069A8"/>
    <w:rsid w:val="00606C42"/>
    <w:rsid w:val="006078CD"/>
    <w:rsid w:val="00607D5E"/>
    <w:rsid w:val="00607F4E"/>
    <w:rsid w:val="0061014D"/>
    <w:rsid w:val="00610BD3"/>
    <w:rsid w:val="00610E7A"/>
    <w:rsid w:val="006120B3"/>
    <w:rsid w:val="006131C7"/>
    <w:rsid w:val="006131F6"/>
    <w:rsid w:val="006132B7"/>
    <w:rsid w:val="0061351A"/>
    <w:rsid w:val="00613C99"/>
    <w:rsid w:val="006143DB"/>
    <w:rsid w:val="00614407"/>
    <w:rsid w:val="00616D86"/>
    <w:rsid w:val="00617542"/>
    <w:rsid w:val="00620C79"/>
    <w:rsid w:val="006210B5"/>
    <w:rsid w:val="00621E93"/>
    <w:rsid w:val="00624B7F"/>
    <w:rsid w:val="00626857"/>
    <w:rsid w:val="00631C82"/>
    <w:rsid w:val="0063292F"/>
    <w:rsid w:val="006343E0"/>
    <w:rsid w:val="006344D5"/>
    <w:rsid w:val="006347B5"/>
    <w:rsid w:val="006348D1"/>
    <w:rsid w:val="00636430"/>
    <w:rsid w:val="00636DF1"/>
    <w:rsid w:val="00640532"/>
    <w:rsid w:val="00640820"/>
    <w:rsid w:val="00641016"/>
    <w:rsid w:val="00642665"/>
    <w:rsid w:val="00642A27"/>
    <w:rsid w:val="00642ADD"/>
    <w:rsid w:val="00642CA6"/>
    <w:rsid w:val="00642FEF"/>
    <w:rsid w:val="0064357E"/>
    <w:rsid w:val="00643C12"/>
    <w:rsid w:val="00644138"/>
    <w:rsid w:val="0064499D"/>
    <w:rsid w:val="00644B23"/>
    <w:rsid w:val="00645209"/>
    <w:rsid w:val="0064547D"/>
    <w:rsid w:val="00645CE3"/>
    <w:rsid w:val="00646C06"/>
    <w:rsid w:val="00647276"/>
    <w:rsid w:val="0064745F"/>
    <w:rsid w:val="00650895"/>
    <w:rsid w:val="00650A96"/>
    <w:rsid w:val="0065213F"/>
    <w:rsid w:val="00652AAB"/>
    <w:rsid w:val="006538B4"/>
    <w:rsid w:val="00653AA1"/>
    <w:rsid w:val="00654D99"/>
    <w:rsid w:val="00655194"/>
    <w:rsid w:val="00655B41"/>
    <w:rsid w:val="00655F1E"/>
    <w:rsid w:val="0065682A"/>
    <w:rsid w:val="0065749E"/>
    <w:rsid w:val="00657847"/>
    <w:rsid w:val="00657852"/>
    <w:rsid w:val="00657C25"/>
    <w:rsid w:val="00657CB5"/>
    <w:rsid w:val="00660C27"/>
    <w:rsid w:val="006615FD"/>
    <w:rsid w:val="00661EB7"/>
    <w:rsid w:val="0066236A"/>
    <w:rsid w:val="00663B23"/>
    <w:rsid w:val="0066405C"/>
    <w:rsid w:val="0066406F"/>
    <w:rsid w:val="0066428C"/>
    <w:rsid w:val="00664C5B"/>
    <w:rsid w:val="00665E44"/>
    <w:rsid w:val="00666283"/>
    <w:rsid w:val="006703C2"/>
    <w:rsid w:val="00670475"/>
    <w:rsid w:val="006706DC"/>
    <w:rsid w:val="00670E63"/>
    <w:rsid w:val="00670F2B"/>
    <w:rsid w:val="00672E57"/>
    <w:rsid w:val="00674371"/>
    <w:rsid w:val="00674430"/>
    <w:rsid w:val="00674635"/>
    <w:rsid w:val="00674CD1"/>
    <w:rsid w:val="006754CF"/>
    <w:rsid w:val="006757EF"/>
    <w:rsid w:val="00675AAE"/>
    <w:rsid w:val="00675B3E"/>
    <w:rsid w:val="00675E78"/>
    <w:rsid w:val="00676C73"/>
    <w:rsid w:val="00677662"/>
    <w:rsid w:val="006810C7"/>
    <w:rsid w:val="00682503"/>
    <w:rsid w:val="00683EA5"/>
    <w:rsid w:val="006849F2"/>
    <w:rsid w:val="00684D82"/>
    <w:rsid w:val="006851C2"/>
    <w:rsid w:val="00685475"/>
    <w:rsid w:val="00685661"/>
    <w:rsid w:val="0068566A"/>
    <w:rsid w:val="00685743"/>
    <w:rsid w:val="00686B08"/>
    <w:rsid w:val="00687755"/>
    <w:rsid w:val="006878FB"/>
    <w:rsid w:val="006904B9"/>
    <w:rsid w:val="00690BDE"/>
    <w:rsid w:val="00690D98"/>
    <w:rsid w:val="00690EAD"/>
    <w:rsid w:val="00692F99"/>
    <w:rsid w:val="00693C5C"/>
    <w:rsid w:val="006940C2"/>
    <w:rsid w:val="00694158"/>
    <w:rsid w:val="006947F3"/>
    <w:rsid w:val="00694B0B"/>
    <w:rsid w:val="00694CCF"/>
    <w:rsid w:val="00695343"/>
    <w:rsid w:val="0069635C"/>
    <w:rsid w:val="00697750"/>
    <w:rsid w:val="00697CA8"/>
    <w:rsid w:val="006A0E9B"/>
    <w:rsid w:val="006A1E27"/>
    <w:rsid w:val="006A1ED6"/>
    <w:rsid w:val="006A2016"/>
    <w:rsid w:val="006A28F3"/>
    <w:rsid w:val="006A3009"/>
    <w:rsid w:val="006A319E"/>
    <w:rsid w:val="006A363E"/>
    <w:rsid w:val="006A4CB3"/>
    <w:rsid w:val="006A58EB"/>
    <w:rsid w:val="006A61F0"/>
    <w:rsid w:val="006A635F"/>
    <w:rsid w:val="006A6576"/>
    <w:rsid w:val="006A764C"/>
    <w:rsid w:val="006A7B6E"/>
    <w:rsid w:val="006A7F55"/>
    <w:rsid w:val="006B022E"/>
    <w:rsid w:val="006B06D3"/>
    <w:rsid w:val="006B0745"/>
    <w:rsid w:val="006B14A8"/>
    <w:rsid w:val="006B15B5"/>
    <w:rsid w:val="006B2B8B"/>
    <w:rsid w:val="006B2DA5"/>
    <w:rsid w:val="006B31C3"/>
    <w:rsid w:val="006B32C7"/>
    <w:rsid w:val="006B3A0F"/>
    <w:rsid w:val="006B4734"/>
    <w:rsid w:val="006B48A7"/>
    <w:rsid w:val="006B53BB"/>
    <w:rsid w:val="006B6249"/>
    <w:rsid w:val="006B62C7"/>
    <w:rsid w:val="006B6E2F"/>
    <w:rsid w:val="006B7533"/>
    <w:rsid w:val="006C048E"/>
    <w:rsid w:val="006C1767"/>
    <w:rsid w:val="006C1D26"/>
    <w:rsid w:val="006C324D"/>
    <w:rsid w:val="006C39EF"/>
    <w:rsid w:val="006C3A05"/>
    <w:rsid w:val="006C6142"/>
    <w:rsid w:val="006C709E"/>
    <w:rsid w:val="006C74BA"/>
    <w:rsid w:val="006C7611"/>
    <w:rsid w:val="006D05EA"/>
    <w:rsid w:val="006D2223"/>
    <w:rsid w:val="006D2AAB"/>
    <w:rsid w:val="006D38E7"/>
    <w:rsid w:val="006D39FF"/>
    <w:rsid w:val="006D4018"/>
    <w:rsid w:val="006D4FC5"/>
    <w:rsid w:val="006D74F7"/>
    <w:rsid w:val="006E03C2"/>
    <w:rsid w:val="006E0765"/>
    <w:rsid w:val="006E07CF"/>
    <w:rsid w:val="006E115B"/>
    <w:rsid w:val="006E1A28"/>
    <w:rsid w:val="006E1B98"/>
    <w:rsid w:val="006E1C6D"/>
    <w:rsid w:val="006E1FF7"/>
    <w:rsid w:val="006E2B24"/>
    <w:rsid w:val="006E3680"/>
    <w:rsid w:val="006E41FE"/>
    <w:rsid w:val="006E4220"/>
    <w:rsid w:val="006E58BC"/>
    <w:rsid w:val="006E7128"/>
    <w:rsid w:val="006E77D9"/>
    <w:rsid w:val="006F0567"/>
    <w:rsid w:val="006F0B29"/>
    <w:rsid w:val="006F0CDA"/>
    <w:rsid w:val="006F1317"/>
    <w:rsid w:val="006F29CD"/>
    <w:rsid w:val="006F2EA6"/>
    <w:rsid w:val="006F2EBA"/>
    <w:rsid w:val="006F3526"/>
    <w:rsid w:val="006F36E7"/>
    <w:rsid w:val="006F4892"/>
    <w:rsid w:val="006F6761"/>
    <w:rsid w:val="006F68F7"/>
    <w:rsid w:val="006F7756"/>
    <w:rsid w:val="00700DE8"/>
    <w:rsid w:val="007014FD"/>
    <w:rsid w:val="00703297"/>
    <w:rsid w:val="0070402B"/>
    <w:rsid w:val="00704581"/>
    <w:rsid w:val="00704973"/>
    <w:rsid w:val="00705729"/>
    <w:rsid w:val="00705FE5"/>
    <w:rsid w:val="00706275"/>
    <w:rsid w:val="007068FA"/>
    <w:rsid w:val="00707F00"/>
    <w:rsid w:val="00710254"/>
    <w:rsid w:val="0071032B"/>
    <w:rsid w:val="00712715"/>
    <w:rsid w:val="00712E01"/>
    <w:rsid w:val="00713269"/>
    <w:rsid w:val="0071370E"/>
    <w:rsid w:val="00715A82"/>
    <w:rsid w:val="00716DD9"/>
    <w:rsid w:val="00717AD4"/>
    <w:rsid w:val="007204BC"/>
    <w:rsid w:val="00720818"/>
    <w:rsid w:val="0072252A"/>
    <w:rsid w:val="00723229"/>
    <w:rsid w:val="00723248"/>
    <w:rsid w:val="0072385D"/>
    <w:rsid w:val="00725211"/>
    <w:rsid w:val="007252DD"/>
    <w:rsid w:val="00725C58"/>
    <w:rsid w:val="0072613C"/>
    <w:rsid w:val="0072622C"/>
    <w:rsid w:val="00727512"/>
    <w:rsid w:val="007275E1"/>
    <w:rsid w:val="00730955"/>
    <w:rsid w:val="00730F91"/>
    <w:rsid w:val="00731330"/>
    <w:rsid w:val="00731724"/>
    <w:rsid w:val="00732744"/>
    <w:rsid w:val="00733728"/>
    <w:rsid w:val="00734E64"/>
    <w:rsid w:val="00734F0F"/>
    <w:rsid w:val="00735505"/>
    <w:rsid w:val="007356E6"/>
    <w:rsid w:val="00735C8C"/>
    <w:rsid w:val="00736B20"/>
    <w:rsid w:val="00737193"/>
    <w:rsid w:val="007377F7"/>
    <w:rsid w:val="00737EB9"/>
    <w:rsid w:val="00740D45"/>
    <w:rsid w:val="00741053"/>
    <w:rsid w:val="00741104"/>
    <w:rsid w:val="00741E99"/>
    <w:rsid w:val="00742BD6"/>
    <w:rsid w:val="007433B5"/>
    <w:rsid w:val="007438DB"/>
    <w:rsid w:val="007444AC"/>
    <w:rsid w:val="00744963"/>
    <w:rsid w:val="00745EDF"/>
    <w:rsid w:val="00747148"/>
    <w:rsid w:val="00747322"/>
    <w:rsid w:val="00747FAE"/>
    <w:rsid w:val="007509A4"/>
    <w:rsid w:val="0075126C"/>
    <w:rsid w:val="00752035"/>
    <w:rsid w:val="00752EA3"/>
    <w:rsid w:val="0075336C"/>
    <w:rsid w:val="0075402F"/>
    <w:rsid w:val="00754500"/>
    <w:rsid w:val="00755056"/>
    <w:rsid w:val="007565BC"/>
    <w:rsid w:val="0075665F"/>
    <w:rsid w:val="0076011E"/>
    <w:rsid w:val="00760405"/>
    <w:rsid w:val="00760761"/>
    <w:rsid w:val="00760D0A"/>
    <w:rsid w:val="00760D77"/>
    <w:rsid w:val="00761484"/>
    <w:rsid w:val="00761788"/>
    <w:rsid w:val="00762878"/>
    <w:rsid w:val="0076304E"/>
    <w:rsid w:val="00763632"/>
    <w:rsid w:val="007646BC"/>
    <w:rsid w:val="0076496D"/>
    <w:rsid w:val="00764CEB"/>
    <w:rsid w:val="00767929"/>
    <w:rsid w:val="00770D0A"/>
    <w:rsid w:val="00771931"/>
    <w:rsid w:val="007720DB"/>
    <w:rsid w:val="00773429"/>
    <w:rsid w:val="00773B0C"/>
    <w:rsid w:val="00774217"/>
    <w:rsid w:val="007742C7"/>
    <w:rsid w:val="007748E3"/>
    <w:rsid w:val="0077683C"/>
    <w:rsid w:val="00776903"/>
    <w:rsid w:val="00776A36"/>
    <w:rsid w:val="00776B7F"/>
    <w:rsid w:val="007775EB"/>
    <w:rsid w:val="00777600"/>
    <w:rsid w:val="00777C4D"/>
    <w:rsid w:val="007814AC"/>
    <w:rsid w:val="007818A6"/>
    <w:rsid w:val="00781FB1"/>
    <w:rsid w:val="0078303A"/>
    <w:rsid w:val="007833D2"/>
    <w:rsid w:val="0078351D"/>
    <w:rsid w:val="007844D2"/>
    <w:rsid w:val="00785684"/>
    <w:rsid w:val="00786214"/>
    <w:rsid w:val="007904C3"/>
    <w:rsid w:val="00791218"/>
    <w:rsid w:val="007922F2"/>
    <w:rsid w:val="007923F5"/>
    <w:rsid w:val="00793D6B"/>
    <w:rsid w:val="00794279"/>
    <w:rsid w:val="007956AE"/>
    <w:rsid w:val="0079637F"/>
    <w:rsid w:val="0079773D"/>
    <w:rsid w:val="007979D3"/>
    <w:rsid w:val="00797B3B"/>
    <w:rsid w:val="007A0099"/>
    <w:rsid w:val="007A023F"/>
    <w:rsid w:val="007A0BFD"/>
    <w:rsid w:val="007A1179"/>
    <w:rsid w:val="007A14CA"/>
    <w:rsid w:val="007A18A1"/>
    <w:rsid w:val="007A193A"/>
    <w:rsid w:val="007A24EC"/>
    <w:rsid w:val="007A294E"/>
    <w:rsid w:val="007A3EAF"/>
    <w:rsid w:val="007A4113"/>
    <w:rsid w:val="007A42F7"/>
    <w:rsid w:val="007A43FC"/>
    <w:rsid w:val="007A5050"/>
    <w:rsid w:val="007A5383"/>
    <w:rsid w:val="007A59EB"/>
    <w:rsid w:val="007A5DE3"/>
    <w:rsid w:val="007A66E9"/>
    <w:rsid w:val="007A69E1"/>
    <w:rsid w:val="007A70ED"/>
    <w:rsid w:val="007A7407"/>
    <w:rsid w:val="007A75F5"/>
    <w:rsid w:val="007A7616"/>
    <w:rsid w:val="007A7E32"/>
    <w:rsid w:val="007B07E7"/>
    <w:rsid w:val="007B1BF9"/>
    <w:rsid w:val="007B27CA"/>
    <w:rsid w:val="007B285E"/>
    <w:rsid w:val="007B2AE9"/>
    <w:rsid w:val="007B2E1F"/>
    <w:rsid w:val="007B33E1"/>
    <w:rsid w:val="007B3C06"/>
    <w:rsid w:val="007B3EEC"/>
    <w:rsid w:val="007B4934"/>
    <w:rsid w:val="007B68B4"/>
    <w:rsid w:val="007B783A"/>
    <w:rsid w:val="007C16D5"/>
    <w:rsid w:val="007C1E4C"/>
    <w:rsid w:val="007C1FE2"/>
    <w:rsid w:val="007C228C"/>
    <w:rsid w:val="007C38F7"/>
    <w:rsid w:val="007C468D"/>
    <w:rsid w:val="007C505E"/>
    <w:rsid w:val="007C5257"/>
    <w:rsid w:val="007C6CA1"/>
    <w:rsid w:val="007C763B"/>
    <w:rsid w:val="007D0D48"/>
    <w:rsid w:val="007D11D2"/>
    <w:rsid w:val="007D151A"/>
    <w:rsid w:val="007D2173"/>
    <w:rsid w:val="007D2D60"/>
    <w:rsid w:val="007D7178"/>
    <w:rsid w:val="007E151F"/>
    <w:rsid w:val="007E249F"/>
    <w:rsid w:val="007E34C2"/>
    <w:rsid w:val="007E35A5"/>
    <w:rsid w:val="007E39A1"/>
    <w:rsid w:val="007E48CC"/>
    <w:rsid w:val="007E5945"/>
    <w:rsid w:val="007E6FB9"/>
    <w:rsid w:val="007E77A8"/>
    <w:rsid w:val="007F1B87"/>
    <w:rsid w:val="007F2841"/>
    <w:rsid w:val="007F342F"/>
    <w:rsid w:val="007F4562"/>
    <w:rsid w:val="007F4670"/>
    <w:rsid w:val="007F4EDF"/>
    <w:rsid w:val="007F596F"/>
    <w:rsid w:val="007F6271"/>
    <w:rsid w:val="007F6D8F"/>
    <w:rsid w:val="007F7524"/>
    <w:rsid w:val="007F7656"/>
    <w:rsid w:val="007F7928"/>
    <w:rsid w:val="007F7C88"/>
    <w:rsid w:val="00800BC6"/>
    <w:rsid w:val="00801F27"/>
    <w:rsid w:val="008038A8"/>
    <w:rsid w:val="00804110"/>
    <w:rsid w:val="00805C0F"/>
    <w:rsid w:val="00805D4F"/>
    <w:rsid w:val="008068B7"/>
    <w:rsid w:val="00806BE4"/>
    <w:rsid w:val="00806D08"/>
    <w:rsid w:val="0080716D"/>
    <w:rsid w:val="008072F0"/>
    <w:rsid w:val="00807ABA"/>
    <w:rsid w:val="00807E26"/>
    <w:rsid w:val="008101BD"/>
    <w:rsid w:val="0081052E"/>
    <w:rsid w:val="00810F9F"/>
    <w:rsid w:val="0081100A"/>
    <w:rsid w:val="00811072"/>
    <w:rsid w:val="008112D6"/>
    <w:rsid w:val="00811CBE"/>
    <w:rsid w:val="00813689"/>
    <w:rsid w:val="008137ED"/>
    <w:rsid w:val="00814A2E"/>
    <w:rsid w:val="0081587C"/>
    <w:rsid w:val="008173E9"/>
    <w:rsid w:val="008176DE"/>
    <w:rsid w:val="0081773A"/>
    <w:rsid w:val="008177DB"/>
    <w:rsid w:val="00817CB7"/>
    <w:rsid w:val="00822B65"/>
    <w:rsid w:val="00823B02"/>
    <w:rsid w:val="00824357"/>
    <w:rsid w:val="00824476"/>
    <w:rsid w:val="008248A1"/>
    <w:rsid w:val="00827443"/>
    <w:rsid w:val="0082762F"/>
    <w:rsid w:val="00827905"/>
    <w:rsid w:val="008301FA"/>
    <w:rsid w:val="008328F9"/>
    <w:rsid w:val="00832996"/>
    <w:rsid w:val="008332CF"/>
    <w:rsid w:val="008339EF"/>
    <w:rsid w:val="00833A66"/>
    <w:rsid w:val="00833DA1"/>
    <w:rsid w:val="00835065"/>
    <w:rsid w:val="00835BAA"/>
    <w:rsid w:val="00835DAD"/>
    <w:rsid w:val="008367DA"/>
    <w:rsid w:val="00841695"/>
    <w:rsid w:val="008435BE"/>
    <w:rsid w:val="008449DB"/>
    <w:rsid w:val="008455CE"/>
    <w:rsid w:val="00845D98"/>
    <w:rsid w:val="008460B7"/>
    <w:rsid w:val="0084694A"/>
    <w:rsid w:val="008475AC"/>
    <w:rsid w:val="00850A91"/>
    <w:rsid w:val="00851A0A"/>
    <w:rsid w:val="00851D30"/>
    <w:rsid w:val="00851F4F"/>
    <w:rsid w:val="008532B8"/>
    <w:rsid w:val="00854077"/>
    <w:rsid w:val="0085452A"/>
    <w:rsid w:val="00854E87"/>
    <w:rsid w:val="00854F8A"/>
    <w:rsid w:val="00855ECD"/>
    <w:rsid w:val="00856240"/>
    <w:rsid w:val="00857540"/>
    <w:rsid w:val="0085783C"/>
    <w:rsid w:val="0086042C"/>
    <w:rsid w:val="00860DBC"/>
    <w:rsid w:val="00860F28"/>
    <w:rsid w:val="00861EB7"/>
    <w:rsid w:val="008636D9"/>
    <w:rsid w:val="008641E6"/>
    <w:rsid w:val="0086482A"/>
    <w:rsid w:val="008659C3"/>
    <w:rsid w:val="00866D35"/>
    <w:rsid w:val="00867555"/>
    <w:rsid w:val="00867671"/>
    <w:rsid w:val="00867A5F"/>
    <w:rsid w:val="008705C3"/>
    <w:rsid w:val="00870715"/>
    <w:rsid w:val="00872EF3"/>
    <w:rsid w:val="008738E2"/>
    <w:rsid w:val="00873F76"/>
    <w:rsid w:val="0087440A"/>
    <w:rsid w:val="008745B9"/>
    <w:rsid w:val="00874B47"/>
    <w:rsid w:val="00874C38"/>
    <w:rsid w:val="008756D4"/>
    <w:rsid w:val="008762BA"/>
    <w:rsid w:val="008765C9"/>
    <w:rsid w:val="008765D9"/>
    <w:rsid w:val="008769FE"/>
    <w:rsid w:val="008779CA"/>
    <w:rsid w:val="00880206"/>
    <w:rsid w:val="00880209"/>
    <w:rsid w:val="00880732"/>
    <w:rsid w:val="008808DF"/>
    <w:rsid w:val="0088096F"/>
    <w:rsid w:val="00880D05"/>
    <w:rsid w:val="00880D8F"/>
    <w:rsid w:val="00880EEB"/>
    <w:rsid w:val="0088185E"/>
    <w:rsid w:val="00881876"/>
    <w:rsid w:val="00881D75"/>
    <w:rsid w:val="00881ECD"/>
    <w:rsid w:val="00882182"/>
    <w:rsid w:val="00882252"/>
    <w:rsid w:val="0088283F"/>
    <w:rsid w:val="00882DE1"/>
    <w:rsid w:val="00883DB3"/>
    <w:rsid w:val="00883F8A"/>
    <w:rsid w:val="00884626"/>
    <w:rsid w:val="00884C39"/>
    <w:rsid w:val="0088510D"/>
    <w:rsid w:val="0088549E"/>
    <w:rsid w:val="008858C0"/>
    <w:rsid w:val="00885F3D"/>
    <w:rsid w:val="0088630E"/>
    <w:rsid w:val="00886AF7"/>
    <w:rsid w:val="00887718"/>
    <w:rsid w:val="00887FD3"/>
    <w:rsid w:val="00890720"/>
    <w:rsid w:val="0089097B"/>
    <w:rsid w:val="00890C2E"/>
    <w:rsid w:val="00891217"/>
    <w:rsid w:val="008922C8"/>
    <w:rsid w:val="008931C6"/>
    <w:rsid w:val="0089370B"/>
    <w:rsid w:val="008937ED"/>
    <w:rsid w:val="0089418F"/>
    <w:rsid w:val="008953CD"/>
    <w:rsid w:val="00895510"/>
    <w:rsid w:val="00895E8C"/>
    <w:rsid w:val="0089611A"/>
    <w:rsid w:val="00896270"/>
    <w:rsid w:val="008A0002"/>
    <w:rsid w:val="008A06CD"/>
    <w:rsid w:val="008A1007"/>
    <w:rsid w:val="008A13B6"/>
    <w:rsid w:val="008A2A2C"/>
    <w:rsid w:val="008A308E"/>
    <w:rsid w:val="008A3EB1"/>
    <w:rsid w:val="008A618E"/>
    <w:rsid w:val="008B0F61"/>
    <w:rsid w:val="008B1543"/>
    <w:rsid w:val="008B1A71"/>
    <w:rsid w:val="008B1C3F"/>
    <w:rsid w:val="008B1D08"/>
    <w:rsid w:val="008B1DE9"/>
    <w:rsid w:val="008B1F5D"/>
    <w:rsid w:val="008B2237"/>
    <w:rsid w:val="008B3B66"/>
    <w:rsid w:val="008B4EBE"/>
    <w:rsid w:val="008B5E28"/>
    <w:rsid w:val="008B630E"/>
    <w:rsid w:val="008B6664"/>
    <w:rsid w:val="008B6A70"/>
    <w:rsid w:val="008B7503"/>
    <w:rsid w:val="008B7974"/>
    <w:rsid w:val="008C06F2"/>
    <w:rsid w:val="008C0B58"/>
    <w:rsid w:val="008C0CDC"/>
    <w:rsid w:val="008C1162"/>
    <w:rsid w:val="008C1D64"/>
    <w:rsid w:val="008C224F"/>
    <w:rsid w:val="008C2FF8"/>
    <w:rsid w:val="008C3187"/>
    <w:rsid w:val="008C3321"/>
    <w:rsid w:val="008C3932"/>
    <w:rsid w:val="008C397C"/>
    <w:rsid w:val="008C5B7F"/>
    <w:rsid w:val="008C6389"/>
    <w:rsid w:val="008C6787"/>
    <w:rsid w:val="008C74B3"/>
    <w:rsid w:val="008C7B4B"/>
    <w:rsid w:val="008D04D6"/>
    <w:rsid w:val="008D0DC3"/>
    <w:rsid w:val="008D1E8D"/>
    <w:rsid w:val="008D22A5"/>
    <w:rsid w:val="008D2E2E"/>
    <w:rsid w:val="008D3290"/>
    <w:rsid w:val="008D3759"/>
    <w:rsid w:val="008D4234"/>
    <w:rsid w:val="008D478E"/>
    <w:rsid w:val="008D4D51"/>
    <w:rsid w:val="008D50EF"/>
    <w:rsid w:val="008D6CF5"/>
    <w:rsid w:val="008D7879"/>
    <w:rsid w:val="008E0316"/>
    <w:rsid w:val="008E0643"/>
    <w:rsid w:val="008E14E4"/>
    <w:rsid w:val="008E17A8"/>
    <w:rsid w:val="008E24A5"/>
    <w:rsid w:val="008E2993"/>
    <w:rsid w:val="008E29BC"/>
    <w:rsid w:val="008E360F"/>
    <w:rsid w:val="008E43F0"/>
    <w:rsid w:val="008E479C"/>
    <w:rsid w:val="008E4F5B"/>
    <w:rsid w:val="008E6505"/>
    <w:rsid w:val="008E6806"/>
    <w:rsid w:val="008E723A"/>
    <w:rsid w:val="008E7CFF"/>
    <w:rsid w:val="008F0633"/>
    <w:rsid w:val="008F14DD"/>
    <w:rsid w:val="008F1C51"/>
    <w:rsid w:val="008F1F8B"/>
    <w:rsid w:val="008F1FF2"/>
    <w:rsid w:val="008F2407"/>
    <w:rsid w:val="008F2924"/>
    <w:rsid w:val="008F3166"/>
    <w:rsid w:val="008F32B5"/>
    <w:rsid w:val="008F625E"/>
    <w:rsid w:val="008F64F2"/>
    <w:rsid w:val="008F7F75"/>
    <w:rsid w:val="0090025F"/>
    <w:rsid w:val="00900798"/>
    <w:rsid w:val="009014DC"/>
    <w:rsid w:val="00901AE5"/>
    <w:rsid w:val="00901D06"/>
    <w:rsid w:val="009023F4"/>
    <w:rsid w:val="00902459"/>
    <w:rsid w:val="00902C3A"/>
    <w:rsid w:val="00903F2E"/>
    <w:rsid w:val="00904A19"/>
    <w:rsid w:val="009062FF"/>
    <w:rsid w:val="00906BF1"/>
    <w:rsid w:val="00907355"/>
    <w:rsid w:val="00907CD3"/>
    <w:rsid w:val="0091041C"/>
    <w:rsid w:val="00910FA0"/>
    <w:rsid w:val="009110CB"/>
    <w:rsid w:val="00911106"/>
    <w:rsid w:val="00912769"/>
    <w:rsid w:val="009130DF"/>
    <w:rsid w:val="00913B98"/>
    <w:rsid w:val="00913CB0"/>
    <w:rsid w:val="009147EB"/>
    <w:rsid w:val="00914AAF"/>
    <w:rsid w:val="00916047"/>
    <w:rsid w:val="009160CF"/>
    <w:rsid w:val="009179DB"/>
    <w:rsid w:val="00920725"/>
    <w:rsid w:val="00920F6F"/>
    <w:rsid w:val="00920FC9"/>
    <w:rsid w:val="009219C9"/>
    <w:rsid w:val="00922A99"/>
    <w:rsid w:val="00923174"/>
    <w:rsid w:val="00924E13"/>
    <w:rsid w:val="00925452"/>
    <w:rsid w:val="00927C81"/>
    <w:rsid w:val="00927EB6"/>
    <w:rsid w:val="00930686"/>
    <w:rsid w:val="00932D66"/>
    <w:rsid w:val="00933248"/>
    <w:rsid w:val="00933651"/>
    <w:rsid w:val="00933980"/>
    <w:rsid w:val="00933F42"/>
    <w:rsid w:val="0093467A"/>
    <w:rsid w:val="00935A2A"/>
    <w:rsid w:val="00935EFE"/>
    <w:rsid w:val="00936890"/>
    <w:rsid w:val="009368E7"/>
    <w:rsid w:val="009430D3"/>
    <w:rsid w:val="00943D68"/>
    <w:rsid w:val="00944A83"/>
    <w:rsid w:val="009450D8"/>
    <w:rsid w:val="00945342"/>
    <w:rsid w:val="009460A3"/>
    <w:rsid w:val="009465F5"/>
    <w:rsid w:val="009505D0"/>
    <w:rsid w:val="0095093C"/>
    <w:rsid w:val="009509FC"/>
    <w:rsid w:val="009514F9"/>
    <w:rsid w:val="0095264F"/>
    <w:rsid w:val="00953173"/>
    <w:rsid w:val="0095319E"/>
    <w:rsid w:val="009534DB"/>
    <w:rsid w:val="00953579"/>
    <w:rsid w:val="00953604"/>
    <w:rsid w:val="00953829"/>
    <w:rsid w:val="009538B7"/>
    <w:rsid w:val="00953E30"/>
    <w:rsid w:val="00955751"/>
    <w:rsid w:val="00956181"/>
    <w:rsid w:val="009572C0"/>
    <w:rsid w:val="00960031"/>
    <w:rsid w:val="009600A8"/>
    <w:rsid w:val="0096060B"/>
    <w:rsid w:val="00960F9D"/>
    <w:rsid w:val="00960FBD"/>
    <w:rsid w:val="00961E78"/>
    <w:rsid w:val="0096263B"/>
    <w:rsid w:val="009627C3"/>
    <w:rsid w:val="00962FA5"/>
    <w:rsid w:val="00963CA3"/>
    <w:rsid w:val="00964789"/>
    <w:rsid w:val="00965465"/>
    <w:rsid w:val="0096559F"/>
    <w:rsid w:val="009661EA"/>
    <w:rsid w:val="009667B2"/>
    <w:rsid w:val="00966CF2"/>
    <w:rsid w:val="00966F23"/>
    <w:rsid w:val="00967920"/>
    <w:rsid w:val="00967E27"/>
    <w:rsid w:val="009701F5"/>
    <w:rsid w:val="0097059D"/>
    <w:rsid w:val="00970C7C"/>
    <w:rsid w:val="00971829"/>
    <w:rsid w:val="00971BD4"/>
    <w:rsid w:val="00972AB0"/>
    <w:rsid w:val="009731FC"/>
    <w:rsid w:val="00973AD9"/>
    <w:rsid w:val="00974CAD"/>
    <w:rsid w:val="00975908"/>
    <w:rsid w:val="0097619B"/>
    <w:rsid w:val="00976281"/>
    <w:rsid w:val="009768CC"/>
    <w:rsid w:val="00976F64"/>
    <w:rsid w:val="00977946"/>
    <w:rsid w:val="009805D5"/>
    <w:rsid w:val="00981B79"/>
    <w:rsid w:val="0098224E"/>
    <w:rsid w:val="009825F2"/>
    <w:rsid w:val="009826A2"/>
    <w:rsid w:val="0098461E"/>
    <w:rsid w:val="00984715"/>
    <w:rsid w:val="0098498D"/>
    <w:rsid w:val="00984C60"/>
    <w:rsid w:val="00986EA8"/>
    <w:rsid w:val="00987337"/>
    <w:rsid w:val="00987D39"/>
    <w:rsid w:val="00991847"/>
    <w:rsid w:val="00991877"/>
    <w:rsid w:val="00992071"/>
    <w:rsid w:val="009942C3"/>
    <w:rsid w:val="00994AC4"/>
    <w:rsid w:val="00994E54"/>
    <w:rsid w:val="0099598F"/>
    <w:rsid w:val="00995AB9"/>
    <w:rsid w:val="00995F21"/>
    <w:rsid w:val="00996049"/>
    <w:rsid w:val="009964AF"/>
    <w:rsid w:val="00997256"/>
    <w:rsid w:val="009A0EB4"/>
    <w:rsid w:val="009A0F5F"/>
    <w:rsid w:val="009A0FFF"/>
    <w:rsid w:val="009A230C"/>
    <w:rsid w:val="009A3959"/>
    <w:rsid w:val="009A4314"/>
    <w:rsid w:val="009A5A6D"/>
    <w:rsid w:val="009A5F05"/>
    <w:rsid w:val="009A6C0A"/>
    <w:rsid w:val="009B1D6F"/>
    <w:rsid w:val="009B3405"/>
    <w:rsid w:val="009B34CB"/>
    <w:rsid w:val="009B355D"/>
    <w:rsid w:val="009B437F"/>
    <w:rsid w:val="009B4D1D"/>
    <w:rsid w:val="009B4DB6"/>
    <w:rsid w:val="009B56C0"/>
    <w:rsid w:val="009B6C22"/>
    <w:rsid w:val="009B6D2C"/>
    <w:rsid w:val="009B6DA0"/>
    <w:rsid w:val="009B74B1"/>
    <w:rsid w:val="009C0053"/>
    <w:rsid w:val="009C0102"/>
    <w:rsid w:val="009C06AD"/>
    <w:rsid w:val="009C084A"/>
    <w:rsid w:val="009C177E"/>
    <w:rsid w:val="009C1DEC"/>
    <w:rsid w:val="009C1F3E"/>
    <w:rsid w:val="009C2322"/>
    <w:rsid w:val="009C3396"/>
    <w:rsid w:val="009C33DB"/>
    <w:rsid w:val="009C35EC"/>
    <w:rsid w:val="009C3F98"/>
    <w:rsid w:val="009C49BF"/>
    <w:rsid w:val="009C537C"/>
    <w:rsid w:val="009C7115"/>
    <w:rsid w:val="009C7482"/>
    <w:rsid w:val="009C7861"/>
    <w:rsid w:val="009C7EDF"/>
    <w:rsid w:val="009D140C"/>
    <w:rsid w:val="009D282B"/>
    <w:rsid w:val="009D3DA6"/>
    <w:rsid w:val="009D44F6"/>
    <w:rsid w:val="009D45C1"/>
    <w:rsid w:val="009D5364"/>
    <w:rsid w:val="009D6548"/>
    <w:rsid w:val="009D7384"/>
    <w:rsid w:val="009D7523"/>
    <w:rsid w:val="009D764A"/>
    <w:rsid w:val="009D79CE"/>
    <w:rsid w:val="009D7D0D"/>
    <w:rsid w:val="009E0010"/>
    <w:rsid w:val="009E05B4"/>
    <w:rsid w:val="009E0932"/>
    <w:rsid w:val="009E0A5D"/>
    <w:rsid w:val="009E16C5"/>
    <w:rsid w:val="009E3323"/>
    <w:rsid w:val="009E3CD1"/>
    <w:rsid w:val="009E4977"/>
    <w:rsid w:val="009E4A68"/>
    <w:rsid w:val="009E4A8A"/>
    <w:rsid w:val="009E642C"/>
    <w:rsid w:val="009E6698"/>
    <w:rsid w:val="009E6C88"/>
    <w:rsid w:val="009E7B27"/>
    <w:rsid w:val="009F000A"/>
    <w:rsid w:val="009F0802"/>
    <w:rsid w:val="009F16C9"/>
    <w:rsid w:val="009F17CC"/>
    <w:rsid w:val="009F1A87"/>
    <w:rsid w:val="009F281A"/>
    <w:rsid w:val="009F4644"/>
    <w:rsid w:val="009F4A36"/>
    <w:rsid w:val="009F4B90"/>
    <w:rsid w:val="009F53A3"/>
    <w:rsid w:val="009F5D93"/>
    <w:rsid w:val="009F60D8"/>
    <w:rsid w:val="009F713D"/>
    <w:rsid w:val="009F7365"/>
    <w:rsid w:val="009F76BF"/>
    <w:rsid w:val="009F779A"/>
    <w:rsid w:val="009F7C6B"/>
    <w:rsid w:val="009F7CCD"/>
    <w:rsid w:val="00A003E7"/>
    <w:rsid w:val="00A0080B"/>
    <w:rsid w:val="00A010D7"/>
    <w:rsid w:val="00A013DE"/>
    <w:rsid w:val="00A01886"/>
    <w:rsid w:val="00A01ABD"/>
    <w:rsid w:val="00A01B11"/>
    <w:rsid w:val="00A01B71"/>
    <w:rsid w:val="00A01BC2"/>
    <w:rsid w:val="00A02A38"/>
    <w:rsid w:val="00A03AFE"/>
    <w:rsid w:val="00A03C9D"/>
    <w:rsid w:val="00A03DBB"/>
    <w:rsid w:val="00A03FE1"/>
    <w:rsid w:val="00A04149"/>
    <w:rsid w:val="00A04296"/>
    <w:rsid w:val="00A0689F"/>
    <w:rsid w:val="00A06D2A"/>
    <w:rsid w:val="00A06E73"/>
    <w:rsid w:val="00A070E4"/>
    <w:rsid w:val="00A07408"/>
    <w:rsid w:val="00A115DB"/>
    <w:rsid w:val="00A11FA8"/>
    <w:rsid w:val="00A12104"/>
    <w:rsid w:val="00A12311"/>
    <w:rsid w:val="00A13231"/>
    <w:rsid w:val="00A134EA"/>
    <w:rsid w:val="00A143C9"/>
    <w:rsid w:val="00A154F3"/>
    <w:rsid w:val="00A15A43"/>
    <w:rsid w:val="00A15E4A"/>
    <w:rsid w:val="00A15FB4"/>
    <w:rsid w:val="00A166F8"/>
    <w:rsid w:val="00A20645"/>
    <w:rsid w:val="00A21330"/>
    <w:rsid w:val="00A217B1"/>
    <w:rsid w:val="00A217E7"/>
    <w:rsid w:val="00A229A9"/>
    <w:rsid w:val="00A24CE9"/>
    <w:rsid w:val="00A2555D"/>
    <w:rsid w:val="00A25E45"/>
    <w:rsid w:val="00A26781"/>
    <w:rsid w:val="00A26A25"/>
    <w:rsid w:val="00A26B7A"/>
    <w:rsid w:val="00A27725"/>
    <w:rsid w:val="00A2784C"/>
    <w:rsid w:val="00A30BC9"/>
    <w:rsid w:val="00A320B1"/>
    <w:rsid w:val="00A328E2"/>
    <w:rsid w:val="00A331F1"/>
    <w:rsid w:val="00A33D21"/>
    <w:rsid w:val="00A34B0B"/>
    <w:rsid w:val="00A353D5"/>
    <w:rsid w:val="00A35C43"/>
    <w:rsid w:val="00A36487"/>
    <w:rsid w:val="00A377E0"/>
    <w:rsid w:val="00A377FE"/>
    <w:rsid w:val="00A37DE7"/>
    <w:rsid w:val="00A4025A"/>
    <w:rsid w:val="00A4156E"/>
    <w:rsid w:val="00A4180D"/>
    <w:rsid w:val="00A41919"/>
    <w:rsid w:val="00A42E46"/>
    <w:rsid w:val="00A442E8"/>
    <w:rsid w:val="00A44E07"/>
    <w:rsid w:val="00A4667B"/>
    <w:rsid w:val="00A46746"/>
    <w:rsid w:val="00A46D00"/>
    <w:rsid w:val="00A47192"/>
    <w:rsid w:val="00A50097"/>
    <w:rsid w:val="00A529D7"/>
    <w:rsid w:val="00A53307"/>
    <w:rsid w:val="00A53310"/>
    <w:rsid w:val="00A53E68"/>
    <w:rsid w:val="00A5432A"/>
    <w:rsid w:val="00A54933"/>
    <w:rsid w:val="00A568B0"/>
    <w:rsid w:val="00A5694D"/>
    <w:rsid w:val="00A56F9E"/>
    <w:rsid w:val="00A60134"/>
    <w:rsid w:val="00A60683"/>
    <w:rsid w:val="00A61411"/>
    <w:rsid w:val="00A6196A"/>
    <w:rsid w:val="00A6242F"/>
    <w:rsid w:val="00A6270B"/>
    <w:rsid w:val="00A628D2"/>
    <w:rsid w:val="00A6315B"/>
    <w:rsid w:val="00A64D6F"/>
    <w:rsid w:val="00A710F0"/>
    <w:rsid w:val="00A7118B"/>
    <w:rsid w:val="00A71C84"/>
    <w:rsid w:val="00A731B4"/>
    <w:rsid w:val="00A7342F"/>
    <w:rsid w:val="00A735A0"/>
    <w:rsid w:val="00A73B48"/>
    <w:rsid w:val="00A73E0E"/>
    <w:rsid w:val="00A73EE2"/>
    <w:rsid w:val="00A762FA"/>
    <w:rsid w:val="00A76684"/>
    <w:rsid w:val="00A768F0"/>
    <w:rsid w:val="00A76FC1"/>
    <w:rsid w:val="00A774C4"/>
    <w:rsid w:val="00A77E06"/>
    <w:rsid w:val="00A805C1"/>
    <w:rsid w:val="00A81305"/>
    <w:rsid w:val="00A8214A"/>
    <w:rsid w:val="00A82FF6"/>
    <w:rsid w:val="00A83365"/>
    <w:rsid w:val="00A834B5"/>
    <w:rsid w:val="00A83C3A"/>
    <w:rsid w:val="00A83D07"/>
    <w:rsid w:val="00A8466C"/>
    <w:rsid w:val="00A85008"/>
    <w:rsid w:val="00A8577C"/>
    <w:rsid w:val="00A85DBB"/>
    <w:rsid w:val="00A85DD7"/>
    <w:rsid w:val="00A8626A"/>
    <w:rsid w:val="00A8746B"/>
    <w:rsid w:val="00A87D00"/>
    <w:rsid w:val="00A90393"/>
    <w:rsid w:val="00A90AA8"/>
    <w:rsid w:val="00A91479"/>
    <w:rsid w:val="00A918F6"/>
    <w:rsid w:val="00A91D4E"/>
    <w:rsid w:val="00A91DC8"/>
    <w:rsid w:val="00A9289B"/>
    <w:rsid w:val="00A937BE"/>
    <w:rsid w:val="00A939ED"/>
    <w:rsid w:val="00A93CF7"/>
    <w:rsid w:val="00A93F62"/>
    <w:rsid w:val="00A94648"/>
    <w:rsid w:val="00A94993"/>
    <w:rsid w:val="00A94DBA"/>
    <w:rsid w:val="00A955DA"/>
    <w:rsid w:val="00A96C3E"/>
    <w:rsid w:val="00A96C71"/>
    <w:rsid w:val="00A96D1A"/>
    <w:rsid w:val="00A96FB5"/>
    <w:rsid w:val="00A97403"/>
    <w:rsid w:val="00A97A7C"/>
    <w:rsid w:val="00AA1788"/>
    <w:rsid w:val="00AA36A0"/>
    <w:rsid w:val="00AA48B7"/>
    <w:rsid w:val="00AA49DE"/>
    <w:rsid w:val="00AA5C40"/>
    <w:rsid w:val="00AA5D0E"/>
    <w:rsid w:val="00AA7362"/>
    <w:rsid w:val="00AA7D6B"/>
    <w:rsid w:val="00AB1C9A"/>
    <w:rsid w:val="00AB2409"/>
    <w:rsid w:val="00AB2BB6"/>
    <w:rsid w:val="00AB34DD"/>
    <w:rsid w:val="00AB36FA"/>
    <w:rsid w:val="00AB4146"/>
    <w:rsid w:val="00AB4289"/>
    <w:rsid w:val="00AB4AE2"/>
    <w:rsid w:val="00AB5263"/>
    <w:rsid w:val="00AB54BB"/>
    <w:rsid w:val="00AB5B9A"/>
    <w:rsid w:val="00AB69AD"/>
    <w:rsid w:val="00AB6DB6"/>
    <w:rsid w:val="00AC0311"/>
    <w:rsid w:val="00AC0A30"/>
    <w:rsid w:val="00AC1D9D"/>
    <w:rsid w:val="00AC2152"/>
    <w:rsid w:val="00AC2FE6"/>
    <w:rsid w:val="00AC379D"/>
    <w:rsid w:val="00AC382E"/>
    <w:rsid w:val="00AC4140"/>
    <w:rsid w:val="00AC45B7"/>
    <w:rsid w:val="00AC4AB0"/>
    <w:rsid w:val="00AC5B23"/>
    <w:rsid w:val="00AC639F"/>
    <w:rsid w:val="00AC6D3D"/>
    <w:rsid w:val="00AC7848"/>
    <w:rsid w:val="00AC7C8D"/>
    <w:rsid w:val="00AD0211"/>
    <w:rsid w:val="00AD0562"/>
    <w:rsid w:val="00AD1AAE"/>
    <w:rsid w:val="00AD2296"/>
    <w:rsid w:val="00AD2546"/>
    <w:rsid w:val="00AD43EE"/>
    <w:rsid w:val="00AD4DA4"/>
    <w:rsid w:val="00AD5875"/>
    <w:rsid w:val="00AD5A04"/>
    <w:rsid w:val="00AD5A71"/>
    <w:rsid w:val="00AD5DD0"/>
    <w:rsid w:val="00AD6172"/>
    <w:rsid w:val="00AD6570"/>
    <w:rsid w:val="00AD6817"/>
    <w:rsid w:val="00AD6B28"/>
    <w:rsid w:val="00AD6BF4"/>
    <w:rsid w:val="00AD6C4F"/>
    <w:rsid w:val="00AD7301"/>
    <w:rsid w:val="00AE0620"/>
    <w:rsid w:val="00AE0B6E"/>
    <w:rsid w:val="00AE0E2C"/>
    <w:rsid w:val="00AE1DE8"/>
    <w:rsid w:val="00AE230F"/>
    <w:rsid w:val="00AE3045"/>
    <w:rsid w:val="00AE4060"/>
    <w:rsid w:val="00AE44C8"/>
    <w:rsid w:val="00AE5098"/>
    <w:rsid w:val="00AE5215"/>
    <w:rsid w:val="00AE7714"/>
    <w:rsid w:val="00AF038B"/>
    <w:rsid w:val="00AF03E0"/>
    <w:rsid w:val="00AF0DAE"/>
    <w:rsid w:val="00AF1232"/>
    <w:rsid w:val="00AF18EA"/>
    <w:rsid w:val="00AF1956"/>
    <w:rsid w:val="00AF521A"/>
    <w:rsid w:val="00AF5C82"/>
    <w:rsid w:val="00AF6A2D"/>
    <w:rsid w:val="00AF7477"/>
    <w:rsid w:val="00AF78F5"/>
    <w:rsid w:val="00AF7968"/>
    <w:rsid w:val="00AF79FE"/>
    <w:rsid w:val="00B00CF0"/>
    <w:rsid w:val="00B01A08"/>
    <w:rsid w:val="00B02171"/>
    <w:rsid w:val="00B03FF5"/>
    <w:rsid w:val="00B045C0"/>
    <w:rsid w:val="00B04656"/>
    <w:rsid w:val="00B05A04"/>
    <w:rsid w:val="00B061F7"/>
    <w:rsid w:val="00B06443"/>
    <w:rsid w:val="00B06D4D"/>
    <w:rsid w:val="00B06DC7"/>
    <w:rsid w:val="00B07B4D"/>
    <w:rsid w:val="00B07C98"/>
    <w:rsid w:val="00B10CDC"/>
    <w:rsid w:val="00B122A0"/>
    <w:rsid w:val="00B12E5C"/>
    <w:rsid w:val="00B13131"/>
    <w:rsid w:val="00B13C58"/>
    <w:rsid w:val="00B146DD"/>
    <w:rsid w:val="00B152FA"/>
    <w:rsid w:val="00B16287"/>
    <w:rsid w:val="00B1639E"/>
    <w:rsid w:val="00B16535"/>
    <w:rsid w:val="00B218B9"/>
    <w:rsid w:val="00B22A40"/>
    <w:rsid w:val="00B23BDD"/>
    <w:rsid w:val="00B23CD2"/>
    <w:rsid w:val="00B23FA6"/>
    <w:rsid w:val="00B23FBD"/>
    <w:rsid w:val="00B24196"/>
    <w:rsid w:val="00B24BB5"/>
    <w:rsid w:val="00B2501B"/>
    <w:rsid w:val="00B266EA"/>
    <w:rsid w:val="00B2695C"/>
    <w:rsid w:val="00B30260"/>
    <w:rsid w:val="00B30431"/>
    <w:rsid w:val="00B3081D"/>
    <w:rsid w:val="00B30A91"/>
    <w:rsid w:val="00B31034"/>
    <w:rsid w:val="00B31E4F"/>
    <w:rsid w:val="00B322A6"/>
    <w:rsid w:val="00B32381"/>
    <w:rsid w:val="00B32B8B"/>
    <w:rsid w:val="00B33480"/>
    <w:rsid w:val="00B33DF3"/>
    <w:rsid w:val="00B34023"/>
    <w:rsid w:val="00B34477"/>
    <w:rsid w:val="00B34BFF"/>
    <w:rsid w:val="00B34F25"/>
    <w:rsid w:val="00B35EE1"/>
    <w:rsid w:val="00B36871"/>
    <w:rsid w:val="00B36F20"/>
    <w:rsid w:val="00B37AA4"/>
    <w:rsid w:val="00B4045C"/>
    <w:rsid w:val="00B40B3D"/>
    <w:rsid w:val="00B416AE"/>
    <w:rsid w:val="00B4274F"/>
    <w:rsid w:val="00B428F5"/>
    <w:rsid w:val="00B42BA8"/>
    <w:rsid w:val="00B43B92"/>
    <w:rsid w:val="00B44220"/>
    <w:rsid w:val="00B44CA1"/>
    <w:rsid w:val="00B466CC"/>
    <w:rsid w:val="00B47171"/>
    <w:rsid w:val="00B478B9"/>
    <w:rsid w:val="00B479F0"/>
    <w:rsid w:val="00B509DD"/>
    <w:rsid w:val="00B51735"/>
    <w:rsid w:val="00B5537A"/>
    <w:rsid w:val="00B56DC4"/>
    <w:rsid w:val="00B60A56"/>
    <w:rsid w:val="00B60C0C"/>
    <w:rsid w:val="00B61798"/>
    <w:rsid w:val="00B61819"/>
    <w:rsid w:val="00B62A38"/>
    <w:rsid w:val="00B63882"/>
    <w:rsid w:val="00B638A8"/>
    <w:rsid w:val="00B64A9A"/>
    <w:rsid w:val="00B64E89"/>
    <w:rsid w:val="00B65D3C"/>
    <w:rsid w:val="00B669FF"/>
    <w:rsid w:val="00B66D9B"/>
    <w:rsid w:val="00B67181"/>
    <w:rsid w:val="00B671FB"/>
    <w:rsid w:val="00B672D2"/>
    <w:rsid w:val="00B675EC"/>
    <w:rsid w:val="00B70312"/>
    <w:rsid w:val="00B703F7"/>
    <w:rsid w:val="00B71D07"/>
    <w:rsid w:val="00B72155"/>
    <w:rsid w:val="00B730D0"/>
    <w:rsid w:val="00B7345F"/>
    <w:rsid w:val="00B736DB"/>
    <w:rsid w:val="00B73EBF"/>
    <w:rsid w:val="00B75EA5"/>
    <w:rsid w:val="00B76586"/>
    <w:rsid w:val="00B76AFC"/>
    <w:rsid w:val="00B7708B"/>
    <w:rsid w:val="00B77300"/>
    <w:rsid w:val="00B775C2"/>
    <w:rsid w:val="00B77E23"/>
    <w:rsid w:val="00B8019D"/>
    <w:rsid w:val="00B80CE9"/>
    <w:rsid w:val="00B81293"/>
    <w:rsid w:val="00B8302C"/>
    <w:rsid w:val="00B83AA1"/>
    <w:rsid w:val="00B83C28"/>
    <w:rsid w:val="00B84D8C"/>
    <w:rsid w:val="00B85BEF"/>
    <w:rsid w:val="00B86291"/>
    <w:rsid w:val="00B873EA"/>
    <w:rsid w:val="00B8764A"/>
    <w:rsid w:val="00B87AE6"/>
    <w:rsid w:val="00B923B5"/>
    <w:rsid w:val="00B9240E"/>
    <w:rsid w:val="00B92412"/>
    <w:rsid w:val="00B931D6"/>
    <w:rsid w:val="00B93807"/>
    <w:rsid w:val="00B944C0"/>
    <w:rsid w:val="00B94CEE"/>
    <w:rsid w:val="00B96C52"/>
    <w:rsid w:val="00B96F76"/>
    <w:rsid w:val="00B96F81"/>
    <w:rsid w:val="00BA01F0"/>
    <w:rsid w:val="00BA1EEF"/>
    <w:rsid w:val="00BA2238"/>
    <w:rsid w:val="00BA30F2"/>
    <w:rsid w:val="00BA322A"/>
    <w:rsid w:val="00BA4DAE"/>
    <w:rsid w:val="00BA5180"/>
    <w:rsid w:val="00BA57AF"/>
    <w:rsid w:val="00BA5C3B"/>
    <w:rsid w:val="00BA6054"/>
    <w:rsid w:val="00BA69E4"/>
    <w:rsid w:val="00BA7191"/>
    <w:rsid w:val="00BA7E0F"/>
    <w:rsid w:val="00BB204E"/>
    <w:rsid w:val="00BB2344"/>
    <w:rsid w:val="00BB2FD8"/>
    <w:rsid w:val="00BB30BA"/>
    <w:rsid w:val="00BB3711"/>
    <w:rsid w:val="00BB3D13"/>
    <w:rsid w:val="00BB47B1"/>
    <w:rsid w:val="00BB4FB2"/>
    <w:rsid w:val="00BB509C"/>
    <w:rsid w:val="00BB6AC0"/>
    <w:rsid w:val="00BB74A3"/>
    <w:rsid w:val="00BB762B"/>
    <w:rsid w:val="00BC0427"/>
    <w:rsid w:val="00BC0556"/>
    <w:rsid w:val="00BC0D3A"/>
    <w:rsid w:val="00BC0DA2"/>
    <w:rsid w:val="00BC1668"/>
    <w:rsid w:val="00BC1E0D"/>
    <w:rsid w:val="00BC1EBA"/>
    <w:rsid w:val="00BC208B"/>
    <w:rsid w:val="00BC21BF"/>
    <w:rsid w:val="00BC4142"/>
    <w:rsid w:val="00BC4398"/>
    <w:rsid w:val="00BC442F"/>
    <w:rsid w:val="00BC4802"/>
    <w:rsid w:val="00BC6FB7"/>
    <w:rsid w:val="00BC7028"/>
    <w:rsid w:val="00BD01FA"/>
    <w:rsid w:val="00BD049D"/>
    <w:rsid w:val="00BD1004"/>
    <w:rsid w:val="00BD18B8"/>
    <w:rsid w:val="00BD1F92"/>
    <w:rsid w:val="00BD228E"/>
    <w:rsid w:val="00BD3B4E"/>
    <w:rsid w:val="00BD4CB5"/>
    <w:rsid w:val="00BD5B83"/>
    <w:rsid w:val="00BD63E9"/>
    <w:rsid w:val="00BD651A"/>
    <w:rsid w:val="00BD70F2"/>
    <w:rsid w:val="00BE061E"/>
    <w:rsid w:val="00BE069F"/>
    <w:rsid w:val="00BE1040"/>
    <w:rsid w:val="00BE158D"/>
    <w:rsid w:val="00BE2639"/>
    <w:rsid w:val="00BE2ABC"/>
    <w:rsid w:val="00BE3E2D"/>
    <w:rsid w:val="00BE3E82"/>
    <w:rsid w:val="00BE5651"/>
    <w:rsid w:val="00BE76DF"/>
    <w:rsid w:val="00BE7FDE"/>
    <w:rsid w:val="00BF0559"/>
    <w:rsid w:val="00BF083D"/>
    <w:rsid w:val="00BF1C41"/>
    <w:rsid w:val="00BF1F64"/>
    <w:rsid w:val="00BF266B"/>
    <w:rsid w:val="00BF3AF1"/>
    <w:rsid w:val="00BF71BD"/>
    <w:rsid w:val="00BF78D0"/>
    <w:rsid w:val="00BF797E"/>
    <w:rsid w:val="00BF7984"/>
    <w:rsid w:val="00C00F6B"/>
    <w:rsid w:val="00C020F1"/>
    <w:rsid w:val="00C022FB"/>
    <w:rsid w:val="00C025D0"/>
    <w:rsid w:val="00C02A83"/>
    <w:rsid w:val="00C02DF2"/>
    <w:rsid w:val="00C035CB"/>
    <w:rsid w:val="00C036D5"/>
    <w:rsid w:val="00C03828"/>
    <w:rsid w:val="00C03E01"/>
    <w:rsid w:val="00C04FBB"/>
    <w:rsid w:val="00C0620C"/>
    <w:rsid w:val="00C06B6E"/>
    <w:rsid w:val="00C1028B"/>
    <w:rsid w:val="00C104E5"/>
    <w:rsid w:val="00C1063C"/>
    <w:rsid w:val="00C112CC"/>
    <w:rsid w:val="00C13507"/>
    <w:rsid w:val="00C13731"/>
    <w:rsid w:val="00C141F8"/>
    <w:rsid w:val="00C15198"/>
    <w:rsid w:val="00C1539A"/>
    <w:rsid w:val="00C154C8"/>
    <w:rsid w:val="00C154D1"/>
    <w:rsid w:val="00C16597"/>
    <w:rsid w:val="00C179FD"/>
    <w:rsid w:val="00C17F9F"/>
    <w:rsid w:val="00C17FB4"/>
    <w:rsid w:val="00C2197B"/>
    <w:rsid w:val="00C22209"/>
    <w:rsid w:val="00C2238A"/>
    <w:rsid w:val="00C229DD"/>
    <w:rsid w:val="00C22AC4"/>
    <w:rsid w:val="00C23621"/>
    <w:rsid w:val="00C239E3"/>
    <w:rsid w:val="00C23E82"/>
    <w:rsid w:val="00C243C7"/>
    <w:rsid w:val="00C24440"/>
    <w:rsid w:val="00C2585D"/>
    <w:rsid w:val="00C25883"/>
    <w:rsid w:val="00C25FD3"/>
    <w:rsid w:val="00C2660D"/>
    <w:rsid w:val="00C26CAB"/>
    <w:rsid w:val="00C27273"/>
    <w:rsid w:val="00C3055B"/>
    <w:rsid w:val="00C30BA1"/>
    <w:rsid w:val="00C30DD0"/>
    <w:rsid w:val="00C32F6A"/>
    <w:rsid w:val="00C3302B"/>
    <w:rsid w:val="00C35089"/>
    <w:rsid w:val="00C3517E"/>
    <w:rsid w:val="00C357F7"/>
    <w:rsid w:val="00C35F6A"/>
    <w:rsid w:val="00C363BF"/>
    <w:rsid w:val="00C372E7"/>
    <w:rsid w:val="00C37519"/>
    <w:rsid w:val="00C37E17"/>
    <w:rsid w:val="00C403AF"/>
    <w:rsid w:val="00C405EE"/>
    <w:rsid w:val="00C40D99"/>
    <w:rsid w:val="00C410D4"/>
    <w:rsid w:val="00C4123D"/>
    <w:rsid w:val="00C420F7"/>
    <w:rsid w:val="00C428A5"/>
    <w:rsid w:val="00C42ECE"/>
    <w:rsid w:val="00C4329C"/>
    <w:rsid w:val="00C436B6"/>
    <w:rsid w:val="00C438ED"/>
    <w:rsid w:val="00C43A62"/>
    <w:rsid w:val="00C44339"/>
    <w:rsid w:val="00C45F9B"/>
    <w:rsid w:val="00C47BEF"/>
    <w:rsid w:val="00C504F0"/>
    <w:rsid w:val="00C50524"/>
    <w:rsid w:val="00C50E27"/>
    <w:rsid w:val="00C51734"/>
    <w:rsid w:val="00C52821"/>
    <w:rsid w:val="00C52C64"/>
    <w:rsid w:val="00C54AA8"/>
    <w:rsid w:val="00C54C25"/>
    <w:rsid w:val="00C55116"/>
    <w:rsid w:val="00C5771C"/>
    <w:rsid w:val="00C579CA"/>
    <w:rsid w:val="00C57A10"/>
    <w:rsid w:val="00C57FE1"/>
    <w:rsid w:val="00C60212"/>
    <w:rsid w:val="00C60468"/>
    <w:rsid w:val="00C60A10"/>
    <w:rsid w:val="00C61194"/>
    <w:rsid w:val="00C61BC2"/>
    <w:rsid w:val="00C62A79"/>
    <w:rsid w:val="00C63AC6"/>
    <w:rsid w:val="00C646D3"/>
    <w:rsid w:val="00C655ED"/>
    <w:rsid w:val="00C65DC9"/>
    <w:rsid w:val="00C7084F"/>
    <w:rsid w:val="00C70D8B"/>
    <w:rsid w:val="00C724E2"/>
    <w:rsid w:val="00C7573E"/>
    <w:rsid w:val="00C75FB5"/>
    <w:rsid w:val="00C7618F"/>
    <w:rsid w:val="00C7690D"/>
    <w:rsid w:val="00C76B00"/>
    <w:rsid w:val="00C76B4E"/>
    <w:rsid w:val="00C776C7"/>
    <w:rsid w:val="00C800D3"/>
    <w:rsid w:val="00C80FD3"/>
    <w:rsid w:val="00C81708"/>
    <w:rsid w:val="00C818E6"/>
    <w:rsid w:val="00C8319A"/>
    <w:rsid w:val="00C83B06"/>
    <w:rsid w:val="00C83E33"/>
    <w:rsid w:val="00C85C08"/>
    <w:rsid w:val="00C85C49"/>
    <w:rsid w:val="00C85F9E"/>
    <w:rsid w:val="00C86E25"/>
    <w:rsid w:val="00C87FC1"/>
    <w:rsid w:val="00C90644"/>
    <w:rsid w:val="00C908C9"/>
    <w:rsid w:val="00C9097A"/>
    <w:rsid w:val="00C91A72"/>
    <w:rsid w:val="00C92732"/>
    <w:rsid w:val="00C94D35"/>
    <w:rsid w:val="00C968A9"/>
    <w:rsid w:val="00C96A29"/>
    <w:rsid w:val="00C96E54"/>
    <w:rsid w:val="00C97639"/>
    <w:rsid w:val="00CA0802"/>
    <w:rsid w:val="00CA0B55"/>
    <w:rsid w:val="00CA113E"/>
    <w:rsid w:val="00CA218F"/>
    <w:rsid w:val="00CA2447"/>
    <w:rsid w:val="00CA324C"/>
    <w:rsid w:val="00CA3BBF"/>
    <w:rsid w:val="00CA3DDB"/>
    <w:rsid w:val="00CA4BBF"/>
    <w:rsid w:val="00CA546C"/>
    <w:rsid w:val="00CA5904"/>
    <w:rsid w:val="00CA663E"/>
    <w:rsid w:val="00CA757A"/>
    <w:rsid w:val="00CA7937"/>
    <w:rsid w:val="00CB014B"/>
    <w:rsid w:val="00CB01D7"/>
    <w:rsid w:val="00CB0992"/>
    <w:rsid w:val="00CB1837"/>
    <w:rsid w:val="00CB2064"/>
    <w:rsid w:val="00CB3194"/>
    <w:rsid w:val="00CB37BD"/>
    <w:rsid w:val="00CB3F65"/>
    <w:rsid w:val="00CB63BE"/>
    <w:rsid w:val="00CB6B33"/>
    <w:rsid w:val="00CB7201"/>
    <w:rsid w:val="00CC1DCD"/>
    <w:rsid w:val="00CC2302"/>
    <w:rsid w:val="00CC2A85"/>
    <w:rsid w:val="00CC441B"/>
    <w:rsid w:val="00CC5480"/>
    <w:rsid w:val="00CC6B78"/>
    <w:rsid w:val="00CC6D4C"/>
    <w:rsid w:val="00CC7706"/>
    <w:rsid w:val="00CD0031"/>
    <w:rsid w:val="00CD033B"/>
    <w:rsid w:val="00CD0556"/>
    <w:rsid w:val="00CD14FD"/>
    <w:rsid w:val="00CD3F65"/>
    <w:rsid w:val="00CD454B"/>
    <w:rsid w:val="00CD463A"/>
    <w:rsid w:val="00CD4766"/>
    <w:rsid w:val="00CD602E"/>
    <w:rsid w:val="00CD66A9"/>
    <w:rsid w:val="00CD69B4"/>
    <w:rsid w:val="00CD75FB"/>
    <w:rsid w:val="00CE0376"/>
    <w:rsid w:val="00CE0EC2"/>
    <w:rsid w:val="00CE186D"/>
    <w:rsid w:val="00CE1B3A"/>
    <w:rsid w:val="00CE2A7B"/>
    <w:rsid w:val="00CE3E73"/>
    <w:rsid w:val="00CE47DF"/>
    <w:rsid w:val="00CE529D"/>
    <w:rsid w:val="00CE52C4"/>
    <w:rsid w:val="00CE5519"/>
    <w:rsid w:val="00CE574F"/>
    <w:rsid w:val="00CE5DB8"/>
    <w:rsid w:val="00CE5E86"/>
    <w:rsid w:val="00CE65E1"/>
    <w:rsid w:val="00CE74F1"/>
    <w:rsid w:val="00CE760C"/>
    <w:rsid w:val="00CE772E"/>
    <w:rsid w:val="00CF030C"/>
    <w:rsid w:val="00CF1221"/>
    <w:rsid w:val="00CF2293"/>
    <w:rsid w:val="00CF38D8"/>
    <w:rsid w:val="00CF42A1"/>
    <w:rsid w:val="00CF5EEF"/>
    <w:rsid w:val="00CF6810"/>
    <w:rsid w:val="00CF6B5E"/>
    <w:rsid w:val="00CF7FCF"/>
    <w:rsid w:val="00D01317"/>
    <w:rsid w:val="00D01B26"/>
    <w:rsid w:val="00D01C68"/>
    <w:rsid w:val="00D01F73"/>
    <w:rsid w:val="00D0365D"/>
    <w:rsid w:val="00D03A59"/>
    <w:rsid w:val="00D0454D"/>
    <w:rsid w:val="00D066C0"/>
    <w:rsid w:val="00D072FA"/>
    <w:rsid w:val="00D07852"/>
    <w:rsid w:val="00D078BA"/>
    <w:rsid w:val="00D11E71"/>
    <w:rsid w:val="00D1201D"/>
    <w:rsid w:val="00D13100"/>
    <w:rsid w:val="00D13BFB"/>
    <w:rsid w:val="00D13DFE"/>
    <w:rsid w:val="00D13E87"/>
    <w:rsid w:val="00D1425A"/>
    <w:rsid w:val="00D1431B"/>
    <w:rsid w:val="00D1572C"/>
    <w:rsid w:val="00D16CBE"/>
    <w:rsid w:val="00D16D24"/>
    <w:rsid w:val="00D16F8E"/>
    <w:rsid w:val="00D1755C"/>
    <w:rsid w:val="00D20070"/>
    <w:rsid w:val="00D20097"/>
    <w:rsid w:val="00D21044"/>
    <w:rsid w:val="00D2218A"/>
    <w:rsid w:val="00D224B0"/>
    <w:rsid w:val="00D22FCC"/>
    <w:rsid w:val="00D24664"/>
    <w:rsid w:val="00D25913"/>
    <w:rsid w:val="00D27023"/>
    <w:rsid w:val="00D27CE9"/>
    <w:rsid w:val="00D30111"/>
    <w:rsid w:val="00D3042E"/>
    <w:rsid w:val="00D30445"/>
    <w:rsid w:val="00D312F1"/>
    <w:rsid w:val="00D31A2D"/>
    <w:rsid w:val="00D31E9D"/>
    <w:rsid w:val="00D32225"/>
    <w:rsid w:val="00D325B3"/>
    <w:rsid w:val="00D330D1"/>
    <w:rsid w:val="00D33867"/>
    <w:rsid w:val="00D347A3"/>
    <w:rsid w:val="00D350EB"/>
    <w:rsid w:val="00D35963"/>
    <w:rsid w:val="00D35DA6"/>
    <w:rsid w:val="00D36125"/>
    <w:rsid w:val="00D3616F"/>
    <w:rsid w:val="00D36834"/>
    <w:rsid w:val="00D40CEF"/>
    <w:rsid w:val="00D41287"/>
    <w:rsid w:val="00D4142C"/>
    <w:rsid w:val="00D424A6"/>
    <w:rsid w:val="00D42906"/>
    <w:rsid w:val="00D4420F"/>
    <w:rsid w:val="00D46C32"/>
    <w:rsid w:val="00D47118"/>
    <w:rsid w:val="00D47371"/>
    <w:rsid w:val="00D506F9"/>
    <w:rsid w:val="00D5099C"/>
    <w:rsid w:val="00D52624"/>
    <w:rsid w:val="00D536F2"/>
    <w:rsid w:val="00D545E0"/>
    <w:rsid w:val="00D55C13"/>
    <w:rsid w:val="00D60625"/>
    <w:rsid w:val="00D609A7"/>
    <w:rsid w:val="00D610B3"/>
    <w:rsid w:val="00D6112E"/>
    <w:rsid w:val="00D615B4"/>
    <w:rsid w:val="00D62582"/>
    <w:rsid w:val="00D62780"/>
    <w:rsid w:val="00D62B67"/>
    <w:rsid w:val="00D63222"/>
    <w:rsid w:val="00D63764"/>
    <w:rsid w:val="00D63961"/>
    <w:rsid w:val="00D63C99"/>
    <w:rsid w:val="00D64B02"/>
    <w:rsid w:val="00D64DD2"/>
    <w:rsid w:val="00D64F4B"/>
    <w:rsid w:val="00D6563A"/>
    <w:rsid w:val="00D6638C"/>
    <w:rsid w:val="00D66791"/>
    <w:rsid w:val="00D66F66"/>
    <w:rsid w:val="00D71D34"/>
    <w:rsid w:val="00D721AB"/>
    <w:rsid w:val="00D72381"/>
    <w:rsid w:val="00D72535"/>
    <w:rsid w:val="00D7315C"/>
    <w:rsid w:val="00D74835"/>
    <w:rsid w:val="00D75B29"/>
    <w:rsid w:val="00D75CC8"/>
    <w:rsid w:val="00D75E8B"/>
    <w:rsid w:val="00D7684E"/>
    <w:rsid w:val="00D7730E"/>
    <w:rsid w:val="00D77BB5"/>
    <w:rsid w:val="00D800FD"/>
    <w:rsid w:val="00D801C4"/>
    <w:rsid w:val="00D802F9"/>
    <w:rsid w:val="00D80C2A"/>
    <w:rsid w:val="00D81C33"/>
    <w:rsid w:val="00D82099"/>
    <w:rsid w:val="00D8249B"/>
    <w:rsid w:val="00D826DA"/>
    <w:rsid w:val="00D83089"/>
    <w:rsid w:val="00D85D86"/>
    <w:rsid w:val="00D85FF1"/>
    <w:rsid w:val="00D86157"/>
    <w:rsid w:val="00D863F1"/>
    <w:rsid w:val="00D86868"/>
    <w:rsid w:val="00D86874"/>
    <w:rsid w:val="00D86A88"/>
    <w:rsid w:val="00D874BA"/>
    <w:rsid w:val="00D90083"/>
    <w:rsid w:val="00D906DF"/>
    <w:rsid w:val="00D90979"/>
    <w:rsid w:val="00D91063"/>
    <w:rsid w:val="00D919BB"/>
    <w:rsid w:val="00D91E06"/>
    <w:rsid w:val="00D92424"/>
    <w:rsid w:val="00D92DE7"/>
    <w:rsid w:val="00D93AAA"/>
    <w:rsid w:val="00D9547E"/>
    <w:rsid w:val="00D95FE6"/>
    <w:rsid w:val="00D9667F"/>
    <w:rsid w:val="00D967C8"/>
    <w:rsid w:val="00D97984"/>
    <w:rsid w:val="00DA013A"/>
    <w:rsid w:val="00DA0755"/>
    <w:rsid w:val="00DA134C"/>
    <w:rsid w:val="00DA1386"/>
    <w:rsid w:val="00DA20A5"/>
    <w:rsid w:val="00DA340D"/>
    <w:rsid w:val="00DA37A5"/>
    <w:rsid w:val="00DA4BF0"/>
    <w:rsid w:val="00DA4E59"/>
    <w:rsid w:val="00DA51F8"/>
    <w:rsid w:val="00DA5FCB"/>
    <w:rsid w:val="00DA63C9"/>
    <w:rsid w:val="00DA6589"/>
    <w:rsid w:val="00DA68BE"/>
    <w:rsid w:val="00DA7123"/>
    <w:rsid w:val="00DA7BEE"/>
    <w:rsid w:val="00DB0B6C"/>
    <w:rsid w:val="00DB12CD"/>
    <w:rsid w:val="00DB1370"/>
    <w:rsid w:val="00DB2012"/>
    <w:rsid w:val="00DB246F"/>
    <w:rsid w:val="00DB273D"/>
    <w:rsid w:val="00DB2D32"/>
    <w:rsid w:val="00DB3493"/>
    <w:rsid w:val="00DB37AA"/>
    <w:rsid w:val="00DB37B5"/>
    <w:rsid w:val="00DB433F"/>
    <w:rsid w:val="00DB46F7"/>
    <w:rsid w:val="00DB4C9F"/>
    <w:rsid w:val="00DB5B96"/>
    <w:rsid w:val="00DB5FEF"/>
    <w:rsid w:val="00DB6195"/>
    <w:rsid w:val="00DB6680"/>
    <w:rsid w:val="00DC0037"/>
    <w:rsid w:val="00DC0189"/>
    <w:rsid w:val="00DC0E90"/>
    <w:rsid w:val="00DC13A7"/>
    <w:rsid w:val="00DC19D2"/>
    <w:rsid w:val="00DC1B3E"/>
    <w:rsid w:val="00DC2814"/>
    <w:rsid w:val="00DC2E17"/>
    <w:rsid w:val="00DC3773"/>
    <w:rsid w:val="00DC4170"/>
    <w:rsid w:val="00DC51AB"/>
    <w:rsid w:val="00DC79BD"/>
    <w:rsid w:val="00DC7C87"/>
    <w:rsid w:val="00DC7E7A"/>
    <w:rsid w:val="00DD1B99"/>
    <w:rsid w:val="00DD1BAD"/>
    <w:rsid w:val="00DD2087"/>
    <w:rsid w:val="00DD2BCD"/>
    <w:rsid w:val="00DD30A2"/>
    <w:rsid w:val="00DD3864"/>
    <w:rsid w:val="00DD3C7E"/>
    <w:rsid w:val="00DD3EB5"/>
    <w:rsid w:val="00DD44F8"/>
    <w:rsid w:val="00DD52BB"/>
    <w:rsid w:val="00DD52BE"/>
    <w:rsid w:val="00DD69BB"/>
    <w:rsid w:val="00DD74A2"/>
    <w:rsid w:val="00DD761F"/>
    <w:rsid w:val="00DD7C61"/>
    <w:rsid w:val="00DE1D54"/>
    <w:rsid w:val="00DE2068"/>
    <w:rsid w:val="00DE2461"/>
    <w:rsid w:val="00DE2F61"/>
    <w:rsid w:val="00DE3DA6"/>
    <w:rsid w:val="00DE43D2"/>
    <w:rsid w:val="00DE6956"/>
    <w:rsid w:val="00DE69E6"/>
    <w:rsid w:val="00DE736A"/>
    <w:rsid w:val="00DF1264"/>
    <w:rsid w:val="00DF169C"/>
    <w:rsid w:val="00DF18A7"/>
    <w:rsid w:val="00DF1BEE"/>
    <w:rsid w:val="00DF3A0D"/>
    <w:rsid w:val="00DF3A74"/>
    <w:rsid w:val="00DF4194"/>
    <w:rsid w:val="00DF50D6"/>
    <w:rsid w:val="00DF7132"/>
    <w:rsid w:val="00DF728A"/>
    <w:rsid w:val="00DF7A5D"/>
    <w:rsid w:val="00E00237"/>
    <w:rsid w:val="00E00F92"/>
    <w:rsid w:val="00E01EB7"/>
    <w:rsid w:val="00E02202"/>
    <w:rsid w:val="00E022B2"/>
    <w:rsid w:val="00E039C1"/>
    <w:rsid w:val="00E04D51"/>
    <w:rsid w:val="00E0534F"/>
    <w:rsid w:val="00E056EC"/>
    <w:rsid w:val="00E05A69"/>
    <w:rsid w:val="00E063AB"/>
    <w:rsid w:val="00E07106"/>
    <w:rsid w:val="00E07835"/>
    <w:rsid w:val="00E078A2"/>
    <w:rsid w:val="00E100C1"/>
    <w:rsid w:val="00E10335"/>
    <w:rsid w:val="00E10899"/>
    <w:rsid w:val="00E109F2"/>
    <w:rsid w:val="00E11029"/>
    <w:rsid w:val="00E11296"/>
    <w:rsid w:val="00E11D80"/>
    <w:rsid w:val="00E11F86"/>
    <w:rsid w:val="00E12B1A"/>
    <w:rsid w:val="00E1386D"/>
    <w:rsid w:val="00E14CD9"/>
    <w:rsid w:val="00E1547D"/>
    <w:rsid w:val="00E15CCD"/>
    <w:rsid w:val="00E16DC8"/>
    <w:rsid w:val="00E170A7"/>
    <w:rsid w:val="00E172B1"/>
    <w:rsid w:val="00E17CA7"/>
    <w:rsid w:val="00E21653"/>
    <w:rsid w:val="00E21D94"/>
    <w:rsid w:val="00E24D87"/>
    <w:rsid w:val="00E24F93"/>
    <w:rsid w:val="00E25883"/>
    <w:rsid w:val="00E26448"/>
    <w:rsid w:val="00E30110"/>
    <w:rsid w:val="00E30420"/>
    <w:rsid w:val="00E30FF3"/>
    <w:rsid w:val="00E31CEE"/>
    <w:rsid w:val="00E3324A"/>
    <w:rsid w:val="00E33814"/>
    <w:rsid w:val="00E347C3"/>
    <w:rsid w:val="00E373F5"/>
    <w:rsid w:val="00E3766C"/>
    <w:rsid w:val="00E37A4E"/>
    <w:rsid w:val="00E401E3"/>
    <w:rsid w:val="00E40AE2"/>
    <w:rsid w:val="00E4110B"/>
    <w:rsid w:val="00E41259"/>
    <w:rsid w:val="00E42023"/>
    <w:rsid w:val="00E420F2"/>
    <w:rsid w:val="00E42E15"/>
    <w:rsid w:val="00E43CA4"/>
    <w:rsid w:val="00E44495"/>
    <w:rsid w:val="00E45297"/>
    <w:rsid w:val="00E457A9"/>
    <w:rsid w:val="00E45980"/>
    <w:rsid w:val="00E46555"/>
    <w:rsid w:val="00E47E02"/>
    <w:rsid w:val="00E50566"/>
    <w:rsid w:val="00E50818"/>
    <w:rsid w:val="00E5144D"/>
    <w:rsid w:val="00E51792"/>
    <w:rsid w:val="00E518C0"/>
    <w:rsid w:val="00E51E73"/>
    <w:rsid w:val="00E52321"/>
    <w:rsid w:val="00E5232F"/>
    <w:rsid w:val="00E526EB"/>
    <w:rsid w:val="00E52C36"/>
    <w:rsid w:val="00E53B6F"/>
    <w:rsid w:val="00E54113"/>
    <w:rsid w:val="00E54656"/>
    <w:rsid w:val="00E5481B"/>
    <w:rsid w:val="00E552BE"/>
    <w:rsid w:val="00E567A2"/>
    <w:rsid w:val="00E5749F"/>
    <w:rsid w:val="00E57E87"/>
    <w:rsid w:val="00E61701"/>
    <w:rsid w:val="00E61B5E"/>
    <w:rsid w:val="00E6200E"/>
    <w:rsid w:val="00E6255A"/>
    <w:rsid w:val="00E629B0"/>
    <w:rsid w:val="00E62C8F"/>
    <w:rsid w:val="00E634D7"/>
    <w:rsid w:val="00E648D8"/>
    <w:rsid w:val="00E6674C"/>
    <w:rsid w:val="00E6683B"/>
    <w:rsid w:val="00E669B9"/>
    <w:rsid w:val="00E700CF"/>
    <w:rsid w:val="00E70A6F"/>
    <w:rsid w:val="00E71628"/>
    <w:rsid w:val="00E729B4"/>
    <w:rsid w:val="00E72EF5"/>
    <w:rsid w:val="00E733CD"/>
    <w:rsid w:val="00E73C12"/>
    <w:rsid w:val="00E74465"/>
    <w:rsid w:val="00E75103"/>
    <w:rsid w:val="00E75348"/>
    <w:rsid w:val="00E755F1"/>
    <w:rsid w:val="00E75C3D"/>
    <w:rsid w:val="00E768B8"/>
    <w:rsid w:val="00E76B59"/>
    <w:rsid w:val="00E775B2"/>
    <w:rsid w:val="00E776E0"/>
    <w:rsid w:val="00E80817"/>
    <w:rsid w:val="00E80984"/>
    <w:rsid w:val="00E820A0"/>
    <w:rsid w:val="00E8313A"/>
    <w:rsid w:val="00E84459"/>
    <w:rsid w:val="00E84FAB"/>
    <w:rsid w:val="00E85758"/>
    <w:rsid w:val="00E85BA4"/>
    <w:rsid w:val="00E860D5"/>
    <w:rsid w:val="00E864D5"/>
    <w:rsid w:val="00E86EFE"/>
    <w:rsid w:val="00E87930"/>
    <w:rsid w:val="00E87D18"/>
    <w:rsid w:val="00E903E0"/>
    <w:rsid w:val="00E909C2"/>
    <w:rsid w:val="00E91019"/>
    <w:rsid w:val="00E934D5"/>
    <w:rsid w:val="00E93A6D"/>
    <w:rsid w:val="00E93E56"/>
    <w:rsid w:val="00E93ECE"/>
    <w:rsid w:val="00E959B5"/>
    <w:rsid w:val="00E95A56"/>
    <w:rsid w:val="00E95AF5"/>
    <w:rsid w:val="00E96901"/>
    <w:rsid w:val="00EA03B2"/>
    <w:rsid w:val="00EA03E6"/>
    <w:rsid w:val="00EA052E"/>
    <w:rsid w:val="00EA120C"/>
    <w:rsid w:val="00EA25DF"/>
    <w:rsid w:val="00EA3857"/>
    <w:rsid w:val="00EA3C4C"/>
    <w:rsid w:val="00EA4B19"/>
    <w:rsid w:val="00EA7DF6"/>
    <w:rsid w:val="00EB0262"/>
    <w:rsid w:val="00EB091C"/>
    <w:rsid w:val="00EB0D07"/>
    <w:rsid w:val="00EB15E0"/>
    <w:rsid w:val="00EB3364"/>
    <w:rsid w:val="00EB3834"/>
    <w:rsid w:val="00EB3FDB"/>
    <w:rsid w:val="00EB4C69"/>
    <w:rsid w:val="00EB57DF"/>
    <w:rsid w:val="00EB59F6"/>
    <w:rsid w:val="00EB614A"/>
    <w:rsid w:val="00EB62BE"/>
    <w:rsid w:val="00EB78CB"/>
    <w:rsid w:val="00EB78F3"/>
    <w:rsid w:val="00EC06EA"/>
    <w:rsid w:val="00EC08EB"/>
    <w:rsid w:val="00EC091B"/>
    <w:rsid w:val="00EC1261"/>
    <w:rsid w:val="00EC286C"/>
    <w:rsid w:val="00EC3A8A"/>
    <w:rsid w:val="00EC3B8C"/>
    <w:rsid w:val="00EC4A56"/>
    <w:rsid w:val="00EC531E"/>
    <w:rsid w:val="00EC62C9"/>
    <w:rsid w:val="00EC6449"/>
    <w:rsid w:val="00EC6670"/>
    <w:rsid w:val="00EC72B6"/>
    <w:rsid w:val="00ED0C53"/>
    <w:rsid w:val="00ED0D71"/>
    <w:rsid w:val="00ED0E1D"/>
    <w:rsid w:val="00ED23E2"/>
    <w:rsid w:val="00ED3C55"/>
    <w:rsid w:val="00ED48FE"/>
    <w:rsid w:val="00ED4AD3"/>
    <w:rsid w:val="00ED520C"/>
    <w:rsid w:val="00ED5253"/>
    <w:rsid w:val="00ED7279"/>
    <w:rsid w:val="00ED72B8"/>
    <w:rsid w:val="00ED7533"/>
    <w:rsid w:val="00ED760F"/>
    <w:rsid w:val="00EE0817"/>
    <w:rsid w:val="00EE0AF6"/>
    <w:rsid w:val="00EE1970"/>
    <w:rsid w:val="00EE30B5"/>
    <w:rsid w:val="00EE3FC9"/>
    <w:rsid w:val="00EE41AE"/>
    <w:rsid w:val="00EE4248"/>
    <w:rsid w:val="00EE4480"/>
    <w:rsid w:val="00EE481D"/>
    <w:rsid w:val="00EE4BAB"/>
    <w:rsid w:val="00EE53C4"/>
    <w:rsid w:val="00EE58E6"/>
    <w:rsid w:val="00EE70BC"/>
    <w:rsid w:val="00EE77F4"/>
    <w:rsid w:val="00EF0770"/>
    <w:rsid w:val="00EF0E3B"/>
    <w:rsid w:val="00EF16F8"/>
    <w:rsid w:val="00EF1BA4"/>
    <w:rsid w:val="00EF1E0B"/>
    <w:rsid w:val="00EF2546"/>
    <w:rsid w:val="00EF25D7"/>
    <w:rsid w:val="00EF3BC1"/>
    <w:rsid w:val="00EF4084"/>
    <w:rsid w:val="00EF497B"/>
    <w:rsid w:val="00EF547F"/>
    <w:rsid w:val="00EF58FB"/>
    <w:rsid w:val="00EF63C4"/>
    <w:rsid w:val="00EF681B"/>
    <w:rsid w:val="00EF6C88"/>
    <w:rsid w:val="00EF6F6C"/>
    <w:rsid w:val="00EF75C2"/>
    <w:rsid w:val="00EF77A1"/>
    <w:rsid w:val="00EF7E68"/>
    <w:rsid w:val="00F00ED0"/>
    <w:rsid w:val="00F019E2"/>
    <w:rsid w:val="00F02512"/>
    <w:rsid w:val="00F02689"/>
    <w:rsid w:val="00F02B81"/>
    <w:rsid w:val="00F0385C"/>
    <w:rsid w:val="00F04D2D"/>
    <w:rsid w:val="00F05549"/>
    <w:rsid w:val="00F056E9"/>
    <w:rsid w:val="00F06958"/>
    <w:rsid w:val="00F06D6E"/>
    <w:rsid w:val="00F07942"/>
    <w:rsid w:val="00F07AE1"/>
    <w:rsid w:val="00F07E66"/>
    <w:rsid w:val="00F1009F"/>
    <w:rsid w:val="00F11862"/>
    <w:rsid w:val="00F12A22"/>
    <w:rsid w:val="00F1339A"/>
    <w:rsid w:val="00F14165"/>
    <w:rsid w:val="00F14AEC"/>
    <w:rsid w:val="00F15392"/>
    <w:rsid w:val="00F15DD3"/>
    <w:rsid w:val="00F16CAA"/>
    <w:rsid w:val="00F20658"/>
    <w:rsid w:val="00F20978"/>
    <w:rsid w:val="00F20D36"/>
    <w:rsid w:val="00F226AB"/>
    <w:rsid w:val="00F2299B"/>
    <w:rsid w:val="00F2318B"/>
    <w:rsid w:val="00F24498"/>
    <w:rsid w:val="00F247FF"/>
    <w:rsid w:val="00F261AB"/>
    <w:rsid w:val="00F26AEB"/>
    <w:rsid w:val="00F26C1E"/>
    <w:rsid w:val="00F273F4"/>
    <w:rsid w:val="00F278EE"/>
    <w:rsid w:val="00F27A65"/>
    <w:rsid w:val="00F32D7D"/>
    <w:rsid w:val="00F333DC"/>
    <w:rsid w:val="00F341B2"/>
    <w:rsid w:val="00F341DB"/>
    <w:rsid w:val="00F34A11"/>
    <w:rsid w:val="00F35578"/>
    <w:rsid w:val="00F359FB"/>
    <w:rsid w:val="00F36B71"/>
    <w:rsid w:val="00F3730B"/>
    <w:rsid w:val="00F4017D"/>
    <w:rsid w:val="00F40BC6"/>
    <w:rsid w:val="00F40F44"/>
    <w:rsid w:val="00F412AE"/>
    <w:rsid w:val="00F43660"/>
    <w:rsid w:val="00F446BF"/>
    <w:rsid w:val="00F4748E"/>
    <w:rsid w:val="00F47677"/>
    <w:rsid w:val="00F51CB4"/>
    <w:rsid w:val="00F52D72"/>
    <w:rsid w:val="00F53516"/>
    <w:rsid w:val="00F5421F"/>
    <w:rsid w:val="00F548F9"/>
    <w:rsid w:val="00F55C67"/>
    <w:rsid w:val="00F55E78"/>
    <w:rsid w:val="00F567A6"/>
    <w:rsid w:val="00F57AD7"/>
    <w:rsid w:val="00F57CB2"/>
    <w:rsid w:val="00F57FDF"/>
    <w:rsid w:val="00F6019D"/>
    <w:rsid w:val="00F6071A"/>
    <w:rsid w:val="00F6148C"/>
    <w:rsid w:val="00F623D7"/>
    <w:rsid w:val="00F63F21"/>
    <w:rsid w:val="00F64E7B"/>
    <w:rsid w:val="00F65871"/>
    <w:rsid w:val="00F662DC"/>
    <w:rsid w:val="00F678B4"/>
    <w:rsid w:val="00F70203"/>
    <w:rsid w:val="00F703BF"/>
    <w:rsid w:val="00F704DC"/>
    <w:rsid w:val="00F710D9"/>
    <w:rsid w:val="00F71251"/>
    <w:rsid w:val="00F71677"/>
    <w:rsid w:val="00F727FA"/>
    <w:rsid w:val="00F72D9D"/>
    <w:rsid w:val="00F732BB"/>
    <w:rsid w:val="00F73937"/>
    <w:rsid w:val="00F739AF"/>
    <w:rsid w:val="00F739F3"/>
    <w:rsid w:val="00F7467E"/>
    <w:rsid w:val="00F75A1A"/>
    <w:rsid w:val="00F77541"/>
    <w:rsid w:val="00F8027E"/>
    <w:rsid w:val="00F81EA6"/>
    <w:rsid w:val="00F82F85"/>
    <w:rsid w:val="00F84A0B"/>
    <w:rsid w:val="00F84E2F"/>
    <w:rsid w:val="00F851F5"/>
    <w:rsid w:val="00F85B6F"/>
    <w:rsid w:val="00F85EB0"/>
    <w:rsid w:val="00F875CD"/>
    <w:rsid w:val="00F90400"/>
    <w:rsid w:val="00F907FD"/>
    <w:rsid w:val="00F9143A"/>
    <w:rsid w:val="00F915AF"/>
    <w:rsid w:val="00F92106"/>
    <w:rsid w:val="00F9238B"/>
    <w:rsid w:val="00F95856"/>
    <w:rsid w:val="00F95F06"/>
    <w:rsid w:val="00F968A0"/>
    <w:rsid w:val="00F97CC4"/>
    <w:rsid w:val="00F97E4D"/>
    <w:rsid w:val="00FA01E0"/>
    <w:rsid w:val="00FA2414"/>
    <w:rsid w:val="00FA2703"/>
    <w:rsid w:val="00FA370F"/>
    <w:rsid w:val="00FA3EB2"/>
    <w:rsid w:val="00FA45C7"/>
    <w:rsid w:val="00FA4CF6"/>
    <w:rsid w:val="00FA6A8B"/>
    <w:rsid w:val="00FA6CB1"/>
    <w:rsid w:val="00FB044C"/>
    <w:rsid w:val="00FB05EE"/>
    <w:rsid w:val="00FB07F3"/>
    <w:rsid w:val="00FB1152"/>
    <w:rsid w:val="00FB160D"/>
    <w:rsid w:val="00FB198B"/>
    <w:rsid w:val="00FB1B21"/>
    <w:rsid w:val="00FB2F3E"/>
    <w:rsid w:val="00FB3613"/>
    <w:rsid w:val="00FB4C48"/>
    <w:rsid w:val="00FB567B"/>
    <w:rsid w:val="00FB6E02"/>
    <w:rsid w:val="00FB73C1"/>
    <w:rsid w:val="00FB7947"/>
    <w:rsid w:val="00FB7BCA"/>
    <w:rsid w:val="00FB7C38"/>
    <w:rsid w:val="00FC0ED6"/>
    <w:rsid w:val="00FC162E"/>
    <w:rsid w:val="00FC1DA9"/>
    <w:rsid w:val="00FC3CD9"/>
    <w:rsid w:val="00FC5A18"/>
    <w:rsid w:val="00FD05F6"/>
    <w:rsid w:val="00FD0BDC"/>
    <w:rsid w:val="00FD0F88"/>
    <w:rsid w:val="00FD1E12"/>
    <w:rsid w:val="00FD1E45"/>
    <w:rsid w:val="00FD2083"/>
    <w:rsid w:val="00FD3177"/>
    <w:rsid w:val="00FD371A"/>
    <w:rsid w:val="00FD41B0"/>
    <w:rsid w:val="00FD4F9C"/>
    <w:rsid w:val="00FD5801"/>
    <w:rsid w:val="00FE0143"/>
    <w:rsid w:val="00FE082D"/>
    <w:rsid w:val="00FE36E9"/>
    <w:rsid w:val="00FE3DCE"/>
    <w:rsid w:val="00FE4063"/>
    <w:rsid w:val="00FE4324"/>
    <w:rsid w:val="00FE4B3D"/>
    <w:rsid w:val="00FE5693"/>
    <w:rsid w:val="00FE5993"/>
    <w:rsid w:val="00FE606D"/>
    <w:rsid w:val="00FE65BA"/>
    <w:rsid w:val="00FF0A38"/>
    <w:rsid w:val="00FF0F90"/>
    <w:rsid w:val="00FF1020"/>
    <w:rsid w:val="00FF1477"/>
    <w:rsid w:val="00FF205D"/>
    <w:rsid w:val="00FF20DC"/>
    <w:rsid w:val="00FF2DCD"/>
    <w:rsid w:val="00FF3327"/>
    <w:rsid w:val="00FF3416"/>
    <w:rsid w:val="00FF3C8E"/>
    <w:rsid w:val="00FF4F8C"/>
    <w:rsid w:val="00FF529A"/>
    <w:rsid w:val="00FF55E3"/>
    <w:rsid w:val="00FF5A55"/>
    <w:rsid w:val="00FF5D1F"/>
    <w:rsid w:val="00FF64E7"/>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B829001"/>
  <w15:docId w15:val="{10B0CD41-5984-46AC-A286-F339CC191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uiPriority w:val="99"/>
    <w:rsid w:val="007275E1"/>
    <w:pPr>
      <w:tabs>
        <w:tab w:val="center" w:pos="4320"/>
        <w:tab w:val="right" w:pos="8640"/>
      </w:tabs>
    </w:pPr>
  </w:style>
  <w:style w:type="character" w:customStyle="1" w:styleId="HeaderChar">
    <w:name w:val="Header Char"/>
    <w:basedOn w:val="DefaultParagraphFont"/>
    <w:link w:val="Header"/>
    <w:uiPriority w:val="99"/>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
    <w:basedOn w:val="Normal"/>
    <w:link w:val="FootnoteTextChar1"/>
    <w:qFormat/>
    <w:rsid w:val="007275E1"/>
    <w:rPr>
      <w:rFonts w:ascii="Arial" w:hAnsi="Arial" w:cs="Arial"/>
      <w:sz w:val="18"/>
      <w:szCs w:val="20"/>
    </w:rPr>
  </w:style>
  <w:style w:type="character" w:customStyle="1" w:styleId="FootnoteTextChar">
    <w:name w:val="Footnote Text Char"/>
    <w:aliases w:val="fn Char Char"/>
    <w:basedOn w:val="DefaultParagraphFont"/>
    <w:qFormat/>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6"/>
      </w:numPr>
      <w:jc w:val="both"/>
    </w:pPr>
    <w:rPr>
      <w:rFonts w:cs="Arial"/>
    </w:rPr>
  </w:style>
  <w:style w:type="paragraph" w:styleId="TOC8">
    <w:name w:val="toc 8"/>
    <w:basedOn w:val="Normal"/>
    <w:next w:val="Normal"/>
    <w:autoRedefine/>
    <w:uiPriority w:val="39"/>
    <w:rsid w:val="00E75348"/>
    <w:pPr>
      <w:numPr>
        <w:ilvl w:val="4"/>
        <w:numId w:val="6"/>
      </w:numPr>
      <w:jc w:val="both"/>
    </w:pPr>
  </w:style>
  <w:style w:type="paragraph" w:customStyle="1" w:styleId="bullet1">
    <w:name w:val="bullet1"/>
    <w:basedOn w:val="Normal"/>
    <w:rsid w:val="000C3F6A"/>
    <w:pPr>
      <w:numPr>
        <w:numId w:val="7"/>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8"/>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 w:type="paragraph" w:styleId="TOC5">
    <w:name w:val="toc 5"/>
    <w:basedOn w:val="Normal"/>
    <w:next w:val="Normal"/>
    <w:autoRedefine/>
    <w:uiPriority w:val="39"/>
    <w:semiHidden/>
    <w:unhideWhenUsed/>
    <w:rsid w:val="00563AF2"/>
    <w:pPr>
      <w:spacing w:after="100"/>
      <w:ind w:left="800"/>
    </w:pPr>
  </w:style>
  <w:style w:type="table" w:styleId="TableGrid">
    <w:name w:val="Table Grid"/>
    <w:basedOn w:val="TableNormal"/>
    <w:uiPriority w:val="59"/>
    <w:rsid w:val="00A070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F281A"/>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C3FBC-A0C8-4A5A-B170-DF2C03BC45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11</Pages>
  <Words>3657</Words>
  <Characters>20845</Characters>
  <Application>Microsoft Office Word</Application>
  <DocSecurity>0</DocSecurity>
  <Lines>173</Lines>
  <Paragraphs>48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24454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Loredana Tisan</cp:lastModifiedBy>
  <cp:revision>51</cp:revision>
  <cp:lastPrinted>2017-01-26T07:52:00Z</cp:lastPrinted>
  <dcterms:created xsi:type="dcterms:W3CDTF">2023-08-01T17:27:00Z</dcterms:created>
  <dcterms:modified xsi:type="dcterms:W3CDTF">2025-03-04T14:48:00Z</dcterms:modified>
</cp:coreProperties>
</file>